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1F" w:rsidRDefault="008109E3" w:rsidP="0069471F">
      <w:r>
        <w:t>2 ejercicio fase de oposición proceso selectivo para cubrir 2 plazas de peones de limpieza de dependencias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0302">
        <w:tab/>
      </w:r>
      <w:r w:rsidR="001F0302">
        <w:tab/>
      </w:r>
      <w:r w:rsidR="001F0302">
        <w:tab/>
      </w:r>
      <w:r>
        <w:t>17/10/2024</w:t>
      </w:r>
    </w:p>
    <w:p w:rsidR="001F0302" w:rsidRDefault="001F0302" w:rsidP="0069471F"/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  <w:b/>
        </w:rPr>
        <w:t>Segundo ejercicio</w:t>
      </w:r>
      <w:r w:rsidRPr="006D4BAA">
        <w:rPr>
          <w:rFonts w:ascii="Arial" w:hAnsi="Arial" w:cs="Arial"/>
        </w:rPr>
        <w:t>: de carácter obligatorio y eliminatorio</w:t>
      </w:r>
    </w:p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</w:rPr>
        <w:t>Consistirá en responder a un cuestionario de veinte (20) preguntas con respuestas alternativas sobre el contenido del temario que figura a continuación. Respecto a la puntuación, se valorará la respuesta correcta con 1'75 puntos; la incorrecta, tanto si lo es por haber dejado las cuatro opciones en blanco como por señalar más de una respuesta, no tendrá valoración; y la pregunta con respuesta errónea se penalizará con un tercio del valor asignado a la respuesta correcta (0,58).</w:t>
      </w:r>
    </w:p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</w:rPr>
        <w:t>Se calificará de 0 a 35 puntos. Para superar la prueba debe obtenerse al menos el 50% de la puntuación total.</w:t>
      </w:r>
    </w:p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</w:rPr>
        <w:t>Tiempo máximo: 40 minutos</w:t>
      </w:r>
    </w:p>
    <w:p w:rsidR="001F0302" w:rsidRPr="006D4BAA" w:rsidRDefault="001F0302" w:rsidP="001F0302">
      <w:pPr>
        <w:jc w:val="both"/>
        <w:rPr>
          <w:rFonts w:ascii="Arial" w:hAnsi="Arial" w:cs="Arial"/>
          <w:b/>
        </w:rPr>
      </w:pPr>
      <w:r w:rsidRPr="006D4BAA">
        <w:rPr>
          <w:rFonts w:ascii="Arial" w:hAnsi="Arial" w:cs="Arial"/>
          <w:b/>
        </w:rPr>
        <w:t>Temario</w:t>
      </w:r>
    </w:p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</w:rPr>
        <w:t>1. La Constitución Española de 1978. Principios generales. Los derechos y deberes fundamentales.</w:t>
      </w:r>
    </w:p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</w:rPr>
        <w:t>2. La Corona. Funciones constitucionales del rey.</w:t>
      </w:r>
    </w:p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</w:rPr>
        <w:t>3. La administración pública: Administración del Estado, Administración Autonómica y Administración Local.</w:t>
      </w:r>
    </w:p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</w:rPr>
        <w:t>4. El personal al servicio de la Administración Local: personal funcionario y personal laboral. Derechos y deberes, incompatibilidades y régimen disciplinario.</w:t>
      </w:r>
    </w:p>
    <w:p w:rsidR="001F0302" w:rsidRPr="006D4BAA" w:rsidRDefault="001F0302" w:rsidP="001F0302">
      <w:pPr>
        <w:jc w:val="both"/>
        <w:rPr>
          <w:rFonts w:ascii="Arial" w:hAnsi="Arial" w:cs="Arial"/>
        </w:rPr>
      </w:pPr>
      <w:r w:rsidRPr="006D4BAA">
        <w:rPr>
          <w:rFonts w:ascii="Arial" w:hAnsi="Arial" w:cs="Arial"/>
        </w:rPr>
        <w:t>5.- El municipio: concepto y elementos; territorio y población.</w:t>
      </w:r>
    </w:p>
    <w:p w:rsidR="001F0302" w:rsidRDefault="001F0302" w:rsidP="0069471F"/>
    <w:p w:rsidR="001F0302" w:rsidRDefault="001F0302" w:rsidP="0069471F"/>
    <w:p w:rsidR="001F0302" w:rsidRDefault="001F0302" w:rsidP="0069471F"/>
    <w:p w:rsidR="001F0302" w:rsidRDefault="001F0302" w:rsidP="0069471F"/>
    <w:p w:rsidR="001F0302" w:rsidRDefault="001F0302" w:rsidP="0069471F"/>
    <w:p w:rsidR="001F0302" w:rsidRDefault="001F0302" w:rsidP="0069471F"/>
    <w:p w:rsidR="001F0302" w:rsidRDefault="001F0302" w:rsidP="0069471F"/>
    <w:p w:rsidR="001F0302" w:rsidRDefault="001F0302" w:rsidP="0069471F"/>
    <w:p w:rsidR="001F0302" w:rsidRDefault="001F0302" w:rsidP="0069471F"/>
    <w:p w:rsidR="001F0302" w:rsidRDefault="001F0302" w:rsidP="0069471F"/>
    <w:p w:rsidR="0069471F" w:rsidRDefault="008109E3" w:rsidP="0069471F">
      <w:r>
        <w:lastRenderedPageBreak/>
        <w:t>1</w:t>
      </w:r>
      <w:r w:rsidR="0069471F">
        <w:t xml:space="preserve">.- Según la Constitución, en el artículo 140 el gobierno </w:t>
      </w:r>
      <w:r w:rsidR="002E0187">
        <w:t>y administración del municipio corresponde a:</w:t>
      </w:r>
    </w:p>
    <w:p w:rsidR="002E0187" w:rsidRDefault="002E0187" w:rsidP="002E0187">
      <w:pPr>
        <w:pStyle w:val="Prrafodelista"/>
        <w:numPr>
          <w:ilvl w:val="0"/>
          <w:numId w:val="5"/>
        </w:numPr>
      </w:pPr>
      <w:r>
        <w:t xml:space="preserve">A sus respectivos Ayuntamientos </w:t>
      </w:r>
    </w:p>
    <w:p w:rsidR="002E0187" w:rsidRDefault="002E0187" w:rsidP="002E0187">
      <w:pPr>
        <w:pStyle w:val="Prrafodelista"/>
        <w:numPr>
          <w:ilvl w:val="0"/>
          <w:numId w:val="5"/>
        </w:numPr>
      </w:pPr>
      <w:r>
        <w:t>Al Gobierno español</w:t>
      </w:r>
    </w:p>
    <w:p w:rsidR="002E0187" w:rsidRDefault="002E0187" w:rsidP="002E0187">
      <w:pPr>
        <w:pStyle w:val="Prrafodelista"/>
        <w:numPr>
          <w:ilvl w:val="0"/>
          <w:numId w:val="5"/>
        </w:numPr>
      </w:pPr>
      <w:r>
        <w:t>A las Diputaciones Provinciales</w:t>
      </w:r>
    </w:p>
    <w:p w:rsidR="002E0187" w:rsidRDefault="002E0187" w:rsidP="002E0187">
      <w:pPr>
        <w:pStyle w:val="Prrafodelista"/>
        <w:numPr>
          <w:ilvl w:val="0"/>
          <w:numId w:val="5"/>
        </w:numPr>
      </w:pPr>
      <w:r>
        <w:t>A personas designadas por los alcaldes</w:t>
      </w:r>
    </w:p>
    <w:p w:rsidR="002E0187" w:rsidRDefault="002E0187" w:rsidP="002E0187"/>
    <w:p w:rsidR="0089752D" w:rsidRDefault="008109E3" w:rsidP="0089752D">
      <w:r>
        <w:t>2</w:t>
      </w:r>
      <w:r w:rsidR="002E0187">
        <w:t xml:space="preserve">.- </w:t>
      </w:r>
      <w:proofErr w:type="gramStart"/>
      <w:r w:rsidR="0089752D">
        <w:t>¿ A</w:t>
      </w:r>
      <w:proofErr w:type="gramEnd"/>
      <w:r w:rsidR="0089752D">
        <w:t xml:space="preserve"> qué edad son los españoles mayores de edad, según el artículo 12 de la Constitución?</w:t>
      </w:r>
    </w:p>
    <w:p w:rsidR="002E0187" w:rsidRDefault="0089752D" w:rsidP="002E0187">
      <w:pPr>
        <w:pStyle w:val="Prrafodelista"/>
        <w:numPr>
          <w:ilvl w:val="0"/>
          <w:numId w:val="6"/>
        </w:numPr>
      </w:pPr>
      <w:r>
        <w:t>A los 18 años</w:t>
      </w:r>
    </w:p>
    <w:p w:rsidR="002E0187" w:rsidRDefault="002E0187" w:rsidP="002E0187">
      <w:pPr>
        <w:pStyle w:val="Prrafodelista"/>
        <w:numPr>
          <w:ilvl w:val="0"/>
          <w:numId w:val="6"/>
        </w:numPr>
      </w:pPr>
      <w:r>
        <w:t>E</w:t>
      </w:r>
      <w:r w:rsidR="0089752D">
        <w:t>n el momento de contraer matrimonio</w:t>
      </w:r>
    </w:p>
    <w:p w:rsidR="002E0187" w:rsidRDefault="0089752D" w:rsidP="002E0187">
      <w:pPr>
        <w:pStyle w:val="Prrafodelista"/>
        <w:numPr>
          <w:ilvl w:val="0"/>
          <w:numId w:val="6"/>
        </w:numPr>
      </w:pPr>
      <w:r>
        <w:t>A la edad que se fije en cada momento</w:t>
      </w:r>
    </w:p>
    <w:p w:rsidR="0089752D" w:rsidRDefault="0089752D" w:rsidP="002E0187">
      <w:pPr>
        <w:pStyle w:val="Prrafodelista"/>
        <w:numPr>
          <w:ilvl w:val="0"/>
          <w:numId w:val="6"/>
        </w:numPr>
      </w:pPr>
      <w:r>
        <w:t>Ninguna de las respuestas es correcta</w:t>
      </w:r>
    </w:p>
    <w:p w:rsidR="002E0187" w:rsidRDefault="002E0187" w:rsidP="002E0187"/>
    <w:p w:rsidR="002E0187" w:rsidRDefault="008109E3" w:rsidP="002E0187">
      <w:r>
        <w:t>3</w:t>
      </w:r>
      <w:r w:rsidR="002E0187">
        <w:t>.</w:t>
      </w:r>
      <w:proofErr w:type="gramStart"/>
      <w:r w:rsidR="002E0187">
        <w:t>-¿</w:t>
      </w:r>
      <w:proofErr w:type="gramEnd"/>
      <w:r w:rsidR="002E0187">
        <w:t xml:space="preserve"> Cuál de los siguientes es un órgano necesario en los Ayuntamientos?</w:t>
      </w:r>
    </w:p>
    <w:p w:rsidR="002E0187" w:rsidRDefault="002E0187" w:rsidP="002E0187">
      <w:pPr>
        <w:pStyle w:val="Prrafodelista"/>
        <w:numPr>
          <w:ilvl w:val="0"/>
          <w:numId w:val="7"/>
        </w:numPr>
      </w:pPr>
      <w:r>
        <w:t xml:space="preserve">Alcalde </w:t>
      </w:r>
    </w:p>
    <w:p w:rsidR="002E0187" w:rsidRDefault="002E0187" w:rsidP="002E0187">
      <w:pPr>
        <w:pStyle w:val="Prrafodelista"/>
        <w:numPr>
          <w:ilvl w:val="0"/>
          <w:numId w:val="7"/>
        </w:numPr>
      </w:pPr>
      <w:r>
        <w:t>Comisión de Gobierno</w:t>
      </w:r>
    </w:p>
    <w:p w:rsidR="002E0187" w:rsidRDefault="002E0187" w:rsidP="002E0187">
      <w:pPr>
        <w:pStyle w:val="Prrafodelista"/>
        <w:numPr>
          <w:ilvl w:val="0"/>
          <w:numId w:val="7"/>
        </w:numPr>
      </w:pPr>
      <w:r>
        <w:t xml:space="preserve">Comisión de Cuentas </w:t>
      </w:r>
    </w:p>
    <w:p w:rsidR="002E0187" w:rsidRDefault="002E0187" w:rsidP="002E0187">
      <w:pPr>
        <w:pStyle w:val="Prrafodelista"/>
        <w:numPr>
          <w:ilvl w:val="0"/>
          <w:numId w:val="7"/>
        </w:numPr>
      </w:pPr>
      <w:r>
        <w:t>Consejo de Vigilancia</w:t>
      </w:r>
    </w:p>
    <w:p w:rsidR="008109E3" w:rsidRDefault="008109E3" w:rsidP="002E0187"/>
    <w:p w:rsidR="002E0187" w:rsidRDefault="008109E3" w:rsidP="002E0187">
      <w:r>
        <w:t>4</w:t>
      </w:r>
      <w:r w:rsidR="002E0187">
        <w:t>.- La población del municipio se recoge:</w:t>
      </w:r>
    </w:p>
    <w:p w:rsidR="002E0187" w:rsidRDefault="002E0187" w:rsidP="002E0187">
      <w:pPr>
        <w:pStyle w:val="Prrafodelista"/>
        <w:numPr>
          <w:ilvl w:val="0"/>
          <w:numId w:val="8"/>
        </w:numPr>
      </w:pPr>
      <w:r>
        <w:t xml:space="preserve">En el padrón municipal </w:t>
      </w:r>
    </w:p>
    <w:p w:rsidR="002E0187" w:rsidRDefault="002E0187" w:rsidP="002E0187">
      <w:pPr>
        <w:pStyle w:val="Prrafodelista"/>
        <w:numPr>
          <w:ilvl w:val="0"/>
          <w:numId w:val="8"/>
        </w:numPr>
      </w:pPr>
      <w:r>
        <w:t>En el censo electoral</w:t>
      </w:r>
    </w:p>
    <w:p w:rsidR="002E0187" w:rsidRDefault="002E0187" w:rsidP="002E0187">
      <w:pPr>
        <w:pStyle w:val="Prrafodelista"/>
        <w:numPr>
          <w:ilvl w:val="0"/>
          <w:numId w:val="8"/>
        </w:numPr>
      </w:pPr>
      <w:r>
        <w:t>En la hoja de contribución</w:t>
      </w:r>
    </w:p>
    <w:p w:rsidR="002E0187" w:rsidRDefault="002E0187" w:rsidP="002E0187">
      <w:pPr>
        <w:pStyle w:val="Prrafodelista"/>
        <w:numPr>
          <w:ilvl w:val="0"/>
          <w:numId w:val="8"/>
        </w:numPr>
      </w:pPr>
      <w:r>
        <w:t>Todas son falsas</w:t>
      </w:r>
    </w:p>
    <w:p w:rsidR="002E0187" w:rsidRDefault="002E0187" w:rsidP="002E0187"/>
    <w:p w:rsidR="002E0187" w:rsidRDefault="008109E3" w:rsidP="002E0187">
      <w:r>
        <w:t>5</w:t>
      </w:r>
      <w:r w:rsidR="002E0187">
        <w:t>.- Señale la opción incorrecta. El acceso al empleo público se efectuará de acuerdo con los principios constitucionales de:</w:t>
      </w:r>
    </w:p>
    <w:p w:rsidR="002E0187" w:rsidRDefault="002E0187" w:rsidP="002E0187">
      <w:pPr>
        <w:pStyle w:val="Prrafodelista"/>
        <w:numPr>
          <w:ilvl w:val="0"/>
          <w:numId w:val="10"/>
        </w:numPr>
      </w:pPr>
      <w:r>
        <w:t>Capacidad</w:t>
      </w:r>
    </w:p>
    <w:p w:rsidR="002E0187" w:rsidRDefault="002E0187" w:rsidP="002E0187">
      <w:pPr>
        <w:pStyle w:val="Prrafodelista"/>
        <w:numPr>
          <w:ilvl w:val="0"/>
          <w:numId w:val="10"/>
        </w:numPr>
      </w:pPr>
      <w:r>
        <w:t>Mérito</w:t>
      </w:r>
    </w:p>
    <w:p w:rsidR="002E0187" w:rsidRDefault="00FB2DCA" w:rsidP="002E0187">
      <w:pPr>
        <w:pStyle w:val="Prrafodelista"/>
        <w:numPr>
          <w:ilvl w:val="0"/>
          <w:numId w:val="10"/>
        </w:numPr>
      </w:pPr>
      <w:r>
        <w:t>Capacidad y mérito</w:t>
      </w:r>
    </w:p>
    <w:p w:rsidR="002E0187" w:rsidRDefault="006B43CB" w:rsidP="002E0187">
      <w:pPr>
        <w:pStyle w:val="Prrafodelista"/>
        <w:numPr>
          <w:ilvl w:val="0"/>
          <w:numId w:val="10"/>
        </w:numPr>
      </w:pPr>
      <w:r>
        <w:t>Participación</w:t>
      </w:r>
    </w:p>
    <w:p w:rsidR="002E0187" w:rsidRDefault="002E0187" w:rsidP="002E0187"/>
    <w:p w:rsidR="001F0302" w:rsidRDefault="001F0302" w:rsidP="002E0187"/>
    <w:p w:rsidR="001F0302" w:rsidRDefault="001F0302" w:rsidP="002E0187"/>
    <w:p w:rsidR="002E0187" w:rsidRDefault="008109E3" w:rsidP="002E0187">
      <w:r>
        <w:lastRenderedPageBreak/>
        <w:t>6</w:t>
      </w:r>
      <w:r w:rsidR="002E0187">
        <w:t>.- El personal empleado público se clasifica según el Texto Refundido del Estatuto Básico del Empleado Público, en:</w:t>
      </w:r>
    </w:p>
    <w:p w:rsidR="002E0187" w:rsidRDefault="002E0187" w:rsidP="002E0187">
      <w:pPr>
        <w:pStyle w:val="Prrafodelista"/>
        <w:numPr>
          <w:ilvl w:val="0"/>
          <w:numId w:val="11"/>
        </w:numPr>
      </w:pPr>
      <w:r>
        <w:t>Funcionario interino</w:t>
      </w:r>
    </w:p>
    <w:p w:rsidR="002E0187" w:rsidRDefault="002E0187" w:rsidP="002E0187">
      <w:pPr>
        <w:pStyle w:val="Prrafodelista"/>
        <w:numPr>
          <w:ilvl w:val="0"/>
          <w:numId w:val="11"/>
        </w:numPr>
      </w:pPr>
      <w:r>
        <w:t>Personal funcionario de carrera</w:t>
      </w:r>
    </w:p>
    <w:p w:rsidR="002E0187" w:rsidRDefault="002E0187" w:rsidP="002E0187">
      <w:pPr>
        <w:pStyle w:val="Prrafodelista"/>
        <w:numPr>
          <w:ilvl w:val="0"/>
          <w:numId w:val="11"/>
        </w:numPr>
      </w:pPr>
      <w:r>
        <w:t>Personal laboral fijo, por tiempo indefinido o temporal</w:t>
      </w:r>
    </w:p>
    <w:p w:rsidR="002E0187" w:rsidRDefault="006B43CB" w:rsidP="002E0187">
      <w:pPr>
        <w:pStyle w:val="Prrafodelista"/>
        <w:numPr>
          <w:ilvl w:val="0"/>
          <w:numId w:val="11"/>
        </w:numPr>
      </w:pPr>
      <w:r>
        <w:t xml:space="preserve">Todas son correctas </w:t>
      </w:r>
    </w:p>
    <w:p w:rsidR="002E0187" w:rsidRDefault="002E0187" w:rsidP="002E0187"/>
    <w:p w:rsidR="002E0187" w:rsidRDefault="008109E3" w:rsidP="002E0187">
      <w:r>
        <w:t>7</w:t>
      </w:r>
      <w:r w:rsidR="002E0187">
        <w:t>.- El nombramiento y cese de los Ministros corresponde:</w:t>
      </w:r>
    </w:p>
    <w:p w:rsidR="002E0187" w:rsidRDefault="002E0187" w:rsidP="002E0187">
      <w:pPr>
        <w:pStyle w:val="Prrafodelista"/>
        <w:numPr>
          <w:ilvl w:val="0"/>
          <w:numId w:val="12"/>
        </w:numPr>
      </w:pPr>
      <w:r>
        <w:t>Al Presidente del Gobierno</w:t>
      </w:r>
    </w:p>
    <w:p w:rsidR="002E0187" w:rsidRDefault="002E0187" w:rsidP="002E0187">
      <w:pPr>
        <w:pStyle w:val="Prrafodelista"/>
        <w:numPr>
          <w:ilvl w:val="0"/>
          <w:numId w:val="12"/>
        </w:numPr>
      </w:pPr>
      <w:r>
        <w:t>Al Rey, a propuesta</w:t>
      </w:r>
      <w:r w:rsidR="006B43CB">
        <w:t xml:space="preserve"> del Presidente del Gobierno </w:t>
      </w:r>
    </w:p>
    <w:p w:rsidR="002E0187" w:rsidRDefault="002E0187" w:rsidP="002E0187">
      <w:pPr>
        <w:pStyle w:val="Prrafodelista"/>
        <w:numPr>
          <w:ilvl w:val="0"/>
          <w:numId w:val="12"/>
        </w:numPr>
      </w:pPr>
      <w:r>
        <w:t>Al Rey, previa deliberación del Consejo de Ministros</w:t>
      </w:r>
    </w:p>
    <w:p w:rsidR="002E0187" w:rsidRDefault="002E0187" w:rsidP="002E0187">
      <w:pPr>
        <w:pStyle w:val="Prrafodelista"/>
        <w:numPr>
          <w:ilvl w:val="0"/>
          <w:numId w:val="12"/>
        </w:numPr>
      </w:pPr>
      <w:r>
        <w:t>A las Cortes Generales</w:t>
      </w:r>
    </w:p>
    <w:p w:rsidR="002E0187" w:rsidRDefault="002E0187" w:rsidP="002E0187">
      <w:pPr>
        <w:pStyle w:val="Prrafodelista"/>
      </w:pPr>
    </w:p>
    <w:p w:rsidR="002E0187" w:rsidRDefault="002E0187" w:rsidP="002E0187">
      <w:pPr>
        <w:pStyle w:val="Prrafodelista"/>
      </w:pPr>
    </w:p>
    <w:p w:rsidR="002E0187" w:rsidRDefault="008109E3" w:rsidP="002E0187">
      <w:pPr>
        <w:pStyle w:val="Prrafodelista"/>
        <w:ind w:left="0"/>
      </w:pPr>
      <w:r>
        <w:t>8</w:t>
      </w:r>
      <w:r w:rsidR="002E0187">
        <w:t>.- De acuerdo con la Constitución española, la soberanía</w:t>
      </w:r>
      <w:r w:rsidR="00B7326D">
        <w:t xml:space="preserve"> nacional reside en:</w:t>
      </w:r>
    </w:p>
    <w:p w:rsidR="00FB2DCA" w:rsidRDefault="00FB2DCA" w:rsidP="002E0187">
      <w:pPr>
        <w:pStyle w:val="Prrafodelista"/>
        <w:ind w:left="0"/>
      </w:pPr>
    </w:p>
    <w:p w:rsidR="00B7326D" w:rsidRDefault="00B7326D" w:rsidP="00B7326D">
      <w:pPr>
        <w:pStyle w:val="Prrafodelista"/>
        <w:numPr>
          <w:ilvl w:val="0"/>
          <w:numId w:val="13"/>
        </w:numPr>
      </w:pPr>
      <w:r>
        <w:t>En la Corona, símbolo de su unidad y permanencia</w:t>
      </w:r>
    </w:p>
    <w:p w:rsidR="00B7326D" w:rsidRDefault="00B7326D" w:rsidP="00B7326D">
      <w:pPr>
        <w:pStyle w:val="Prrafodelista"/>
        <w:numPr>
          <w:ilvl w:val="0"/>
          <w:numId w:val="13"/>
        </w:numPr>
      </w:pPr>
      <w:r>
        <w:t>En el pueblo español, del que e</w:t>
      </w:r>
      <w:r w:rsidR="006B43CB">
        <w:t xml:space="preserve">manan los poderes del Estado </w:t>
      </w:r>
    </w:p>
    <w:p w:rsidR="00B7326D" w:rsidRDefault="00B7326D" w:rsidP="00B7326D">
      <w:pPr>
        <w:pStyle w:val="Prrafodelista"/>
        <w:numPr>
          <w:ilvl w:val="0"/>
          <w:numId w:val="13"/>
        </w:numPr>
      </w:pPr>
      <w:r>
        <w:t>En los electores inscritos en el censo correspondiente</w:t>
      </w:r>
    </w:p>
    <w:p w:rsidR="00B7326D" w:rsidRDefault="00B7326D" w:rsidP="00B7326D">
      <w:pPr>
        <w:pStyle w:val="Prrafodelista"/>
        <w:numPr>
          <w:ilvl w:val="0"/>
          <w:numId w:val="13"/>
        </w:numPr>
      </w:pPr>
      <w:r>
        <w:t>En el gobierno</w:t>
      </w:r>
    </w:p>
    <w:p w:rsidR="00B7326D" w:rsidRDefault="00B7326D" w:rsidP="00B7326D"/>
    <w:p w:rsidR="00B7326D" w:rsidRDefault="008109E3" w:rsidP="00B7326D">
      <w:r>
        <w:t>9</w:t>
      </w:r>
      <w:r w:rsidR="00B7326D">
        <w:t>.- El municipio es:</w:t>
      </w:r>
    </w:p>
    <w:p w:rsidR="00F37F94" w:rsidRDefault="00F37F94" w:rsidP="00B7326D">
      <w:pPr>
        <w:pStyle w:val="Prrafodelista"/>
        <w:numPr>
          <w:ilvl w:val="0"/>
          <w:numId w:val="14"/>
        </w:numPr>
      </w:pPr>
      <w:r>
        <w:t xml:space="preserve">El cauce inmediato de participación  ciudadana en los asuntos públicos </w:t>
      </w:r>
    </w:p>
    <w:p w:rsidR="00F37F94" w:rsidRDefault="00F37F94" w:rsidP="00B7326D">
      <w:pPr>
        <w:pStyle w:val="Prrafodelista"/>
        <w:numPr>
          <w:ilvl w:val="0"/>
          <w:numId w:val="14"/>
        </w:numPr>
      </w:pPr>
      <w:r>
        <w:t>Todas las aldeas de España</w:t>
      </w:r>
    </w:p>
    <w:p w:rsidR="00B7326D" w:rsidRDefault="00B7326D" w:rsidP="00B7326D">
      <w:pPr>
        <w:pStyle w:val="Prrafodelista"/>
        <w:numPr>
          <w:ilvl w:val="0"/>
          <w:numId w:val="14"/>
        </w:numPr>
      </w:pPr>
      <w:r>
        <w:t>Sinónimo de una provincia</w:t>
      </w:r>
    </w:p>
    <w:p w:rsidR="00B7326D" w:rsidRDefault="00B7326D" w:rsidP="00B7326D">
      <w:pPr>
        <w:pStyle w:val="Prrafodelista"/>
        <w:numPr>
          <w:ilvl w:val="0"/>
          <w:numId w:val="14"/>
        </w:numPr>
      </w:pPr>
      <w:r>
        <w:t>Ninguna de las respuestas anteriores es correcta</w:t>
      </w:r>
    </w:p>
    <w:p w:rsidR="00B7326D" w:rsidRDefault="00B7326D" w:rsidP="00B7326D"/>
    <w:p w:rsidR="00B7326D" w:rsidRDefault="008109E3" w:rsidP="00B7326D">
      <w:r>
        <w:t>10</w:t>
      </w:r>
      <w:r w:rsidR="00B7326D">
        <w:t xml:space="preserve">.- </w:t>
      </w:r>
      <w:r w:rsidR="0089752D">
        <w:t xml:space="preserve"> ¿Quién es el Jefe del Estado?</w:t>
      </w:r>
      <w:r w:rsidR="00B7326D">
        <w:t xml:space="preserve"> :</w:t>
      </w:r>
    </w:p>
    <w:p w:rsidR="00B7326D" w:rsidRDefault="0089752D" w:rsidP="00B7326D">
      <w:pPr>
        <w:pStyle w:val="Prrafodelista"/>
        <w:numPr>
          <w:ilvl w:val="0"/>
          <w:numId w:val="15"/>
        </w:numPr>
      </w:pPr>
      <w:r>
        <w:t xml:space="preserve">El Presidente del Congreso </w:t>
      </w:r>
    </w:p>
    <w:p w:rsidR="00B7326D" w:rsidRDefault="0089752D" w:rsidP="00B7326D">
      <w:pPr>
        <w:pStyle w:val="Prrafodelista"/>
        <w:numPr>
          <w:ilvl w:val="0"/>
          <w:numId w:val="15"/>
        </w:numPr>
      </w:pPr>
      <w:r>
        <w:t xml:space="preserve">El Presidente del Gobierno </w:t>
      </w:r>
    </w:p>
    <w:p w:rsidR="00B7326D" w:rsidRDefault="0089752D" w:rsidP="00B7326D">
      <w:pPr>
        <w:pStyle w:val="Prrafodelista"/>
        <w:numPr>
          <w:ilvl w:val="0"/>
          <w:numId w:val="15"/>
        </w:numPr>
      </w:pPr>
      <w:r>
        <w:t xml:space="preserve">El Rey </w:t>
      </w:r>
      <w:r w:rsidR="00B7326D">
        <w:t xml:space="preserve"> </w:t>
      </w:r>
    </w:p>
    <w:p w:rsidR="00B7326D" w:rsidRDefault="0089752D" w:rsidP="00B7326D">
      <w:pPr>
        <w:pStyle w:val="Prrafodelista"/>
        <w:numPr>
          <w:ilvl w:val="0"/>
          <w:numId w:val="15"/>
        </w:numPr>
      </w:pPr>
      <w:r>
        <w:t>El presidente del Senado o el del gobierno cuando le sustituya</w:t>
      </w:r>
    </w:p>
    <w:p w:rsidR="00B7326D" w:rsidRDefault="00B7326D" w:rsidP="00B7326D"/>
    <w:p w:rsidR="001F0302" w:rsidRDefault="001F0302" w:rsidP="003169B4"/>
    <w:p w:rsidR="001F0302" w:rsidRDefault="001F0302" w:rsidP="003169B4"/>
    <w:p w:rsidR="00F37F94" w:rsidRDefault="00F37F94" w:rsidP="003169B4"/>
    <w:p w:rsidR="003169B4" w:rsidRDefault="008109E3" w:rsidP="003169B4">
      <w:r>
        <w:t>11</w:t>
      </w:r>
      <w:r w:rsidR="003169B4">
        <w:t>.- No es un elemento del municipio:</w:t>
      </w:r>
    </w:p>
    <w:p w:rsidR="003169B4" w:rsidRDefault="003169B4" w:rsidP="003169B4">
      <w:pPr>
        <w:pStyle w:val="Prrafodelista"/>
        <w:numPr>
          <w:ilvl w:val="0"/>
          <w:numId w:val="24"/>
        </w:numPr>
      </w:pPr>
      <w:r>
        <w:t>Territorio</w:t>
      </w:r>
    </w:p>
    <w:p w:rsidR="003169B4" w:rsidRDefault="003169B4" w:rsidP="003169B4">
      <w:pPr>
        <w:pStyle w:val="Prrafodelista"/>
        <w:numPr>
          <w:ilvl w:val="0"/>
          <w:numId w:val="24"/>
        </w:numPr>
      </w:pPr>
      <w:r>
        <w:t>Población</w:t>
      </w:r>
    </w:p>
    <w:p w:rsidR="003169B4" w:rsidRDefault="003169B4" w:rsidP="003169B4">
      <w:pPr>
        <w:pStyle w:val="Prrafodelista"/>
        <w:numPr>
          <w:ilvl w:val="0"/>
          <w:numId w:val="24"/>
        </w:numPr>
      </w:pPr>
      <w:r>
        <w:t>Organización</w:t>
      </w:r>
    </w:p>
    <w:p w:rsidR="003169B4" w:rsidRDefault="003169B4" w:rsidP="003169B4">
      <w:pPr>
        <w:pStyle w:val="Prrafodelista"/>
        <w:numPr>
          <w:ilvl w:val="0"/>
          <w:numId w:val="24"/>
        </w:numPr>
      </w:pPr>
      <w:r>
        <w:t>Ayuntamiento</w:t>
      </w:r>
      <w:r w:rsidR="006B43CB">
        <w:t xml:space="preserve"> </w:t>
      </w:r>
    </w:p>
    <w:p w:rsidR="003169B4" w:rsidRDefault="003169B4" w:rsidP="003169B4"/>
    <w:p w:rsidR="003169B4" w:rsidRDefault="008109E3" w:rsidP="003169B4">
      <w:r>
        <w:t>12</w:t>
      </w:r>
      <w:r w:rsidR="003169B4">
        <w:t>.- ¿Quiénes forman la población de un municipio?</w:t>
      </w:r>
    </w:p>
    <w:p w:rsidR="003169B4" w:rsidRDefault="003169B4" w:rsidP="003169B4">
      <w:pPr>
        <w:pStyle w:val="Prrafodelista"/>
        <w:numPr>
          <w:ilvl w:val="0"/>
          <w:numId w:val="25"/>
        </w:numPr>
      </w:pPr>
      <w:r>
        <w:t>Los inscritos en el Padrón municipal</w:t>
      </w:r>
      <w:r w:rsidR="006B43CB">
        <w:t xml:space="preserve"> </w:t>
      </w:r>
    </w:p>
    <w:p w:rsidR="003169B4" w:rsidRDefault="003169B4" w:rsidP="003169B4">
      <w:pPr>
        <w:pStyle w:val="Prrafodelista"/>
        <w:numPr>
          <w:ilvl w:val="0"/>
          <w:numId w:val="25"/>
        </w:numPr>
      </w:pPr>
      <w:r>
        <w:t>Los inscritos y no inscritos en el Padrón municipal</w:t>
      </w:r>
    </w:p>
    <w:p w:rsidR="003169B4" w:rsidRDefault="003169B4" w:rsidP="003169B4">
      <w:pPr>
        <w:pStyle w:val="Prrafodelista"/>
        <w:numPr>
          <w:ilvl w:val="0"/>
          <w:numId w:val="25"/>
        </w:numPr>
      </w:pPr>
      <w:r>
        <w:t>Los inscritos en el Padrón municipal que sean mayores de edad</w:t>
      </w:r>
    </w:p>
    <w:p w:rsidR="003169B4" w:rsidRDefault="003169B4" w:rsidP="003169B4">
      <w:pPr>
        <w:pStyle w:val="Prrafodelista"/>
        <w:numPr>
          <w:ilvl w:val="0"/>
          <w:numId w:val="25"/>
        </w:numPr>
      </w:pPr>
      <w:r>
        <w:t>Los domiciliados y los transeúntes</w:t>
      </w:r>
    </w:p>
    <w:p w:rsidR="003169B4" w:rsidRDefault="003169B4" w:rsidP="003169B4"/>
    <w:p w:rsidR="003C794F" w:rsidRDefault="008109E3" w:rsidP="003C794F">
      <w:r>
        <w:t>13</w:t>
      </w:r>
      <w:r w:rsidR="003C794F">
        <w:t>.- ¿Cuál de los siguientes derechos no está constitucionalmente recogido?</w:t>
      </w:r>
    </w:p>
    <w:p w:rsidR="003C794F" w:rsidRDefault="003C794F" w:rsidP="003C794F">
      <w:pPr>
        <w:pStyle w:val="Prrafodelista"/>
        <w:numPr>
          <w:ilvl w:val="0"/>
          <w:numId w:val="29"/>
        </w:numPr>
      </w:pPr>
      <w:r>
        <w:t>Derecho a la intimidad</w:t>
      </w:r>
    </w:p>
    <w:p w:rsidR="003C794F" w:rsidRDefault="003C794F" w:rsidP="003C794F">
      <w:pPr>
        <w:pStyle w:val="Prrafodelista"/>
        <w:numPr>
          <w:ilvl w:val="0"/>
          <w:numId w:val="29"/>
        </w:numPr>
      </w:pPr>
      <w:r>
        <w:t>Derecho al honor</w:t>
      </w:r>
    </w:p>
    <w:p w:rsidR="003C794F" w:rsidRDefault="003C794F" w:rsidP="003C794F">
      <w:pPr>
        <w:pStyle w:val="Prrafodelista"/>
        <w:numPr>
          <w:ilvl w:val="0"/>
          <w:numId w:val="29"/>
        </w:numPr>
      </w:pPr>
      <w:r>
        <w:t xml:space="preserve">Derecho al acceso a las fuentes primarias de energía </w:t>
      </w:r>
    </w:p>
    <w:p w:rsidR="003C794F" w:rsidRDefault="003C794F" w:rsidP="003C794F">
      <w:pPr>
        <w:pStyle w:val="Prrafodelista"/>
        <w:numPr>
          <w:ilvl w:val="0"/>
          <w:numId w:val="29"/>
        </w:numPr>
      </w:pPr>
      <w:r>
        <w:t>Derecho a la propia imagen</w:t>
      </w:r>
    </w:p>
    <w:p w:rsidR="003C794F" w:rsidRDefault="003C794F" w:rsidP="003C794F"/>
    <w:p w:rsidR="003C794F" w:rsidRDefault="008109E3" w:rsidP="003C794F">
      <w:r>
        <w:t>14</w:t>
      </w:r>
      <w:r w:rsidR="003C794F">
        <w:t>.-</w:t>
      </w:r>
      <w:r w:rsidR="0089752D">
        <w:t xml:space="preserve"> La forma política del estado </w:t>
      </w:r>
      <w:r w:rsidR="003C794F">
        <w:t xml:space="preserve"> español es:</w:t>
      </w:r>
    </w:p>
    <w:p w:rsidR="003C794F" w:rsidRDefault="006B43CB" w:rsidP="003C794F">
      <w:pPr>
        <w:pStyle w:val="Prrafodelista"/>
        <w:numPr>
          <w:ilvl w:val="0"/>
          <w:numId w:val="30"/>
        </w:numPr>
      </w:pPr>
      <w:r>
        <w:t xml:space="preserve">La monarquía parlamentaria </w:t>
      </w:r>
    </w:p>
    <w:p w:rsidR="003C794F" w:rsidRDefault="003C794F" w:rsidP="003C794F">
      <w:pPr>
        <w:pStyle w:val="Prrafodelista"/>
        <w:numPr>
          <w:ilvl w:val="0"/>
          <w:numId w:val="30"/>
        </w:numPr>
      </w:pPr>
      <w:r>
        <w:t>La monarquía presidencialista</w:t>
      </w:r>
    </w:p>
    <w:p w:rsidR="003C794F" w:rsidRDefault="003C794F" w:rsidP="003C794F">
      <w:pPr>
        <w:pStyle w:val="Prrafodelista"/>
        <w:numPr>
          <w:ilvl w:val="0"/>
          <w:numId w:val="30"/>
        </w:numPr>
      </w:pPr>
      <w:r>
        <w:t>La democracia parlamentaria</w:t>
      </w:r>
    </w:p>
    <w:p w:rsidR="003C794F" w:rsidRDefault="003C794F" w:rsidP="003C794F">
      <w:pPr>
        <w:pStyle w:val="Prrafodelista"/>
        <w:numPr>
          <w:ilvl w:val="0"/>
          <w:numId w:val="30"/>
        </w:numPr>
      </w:pPr>
      <w:r>
        <w:t>La república</w:t>
      </w:r>
    </w:p>
    <w:p w:rsidR="003C794F" w:rsidRDefault="003C794F" w:rsidP="003C794F"/>
    <w:p w:rsidR="003C794F" w:rsidRDefault="008109E3" w:rsidP="003C794F">
      <w:r>
        <w:t>15</w:t>
      </w:r>
      <w:r w:rsidR="003C794F">
        <w:t>.- Señale la respuesta incorrecta. Según el artículo 103 de la Constitución, la administración pública actúa en conformidad con los principios:</w:t>
      </w:r>
    </w:p>
    <w:p w:rsidR="003C794F" w:rsidRDefault="003C794F" w:rsidP="003C794F">
      <w:pPr>
        <w:pStyle w:val="Prrafodelista"/>
        <w:numPr>
          <w:ilvl w:val="0"/>
          <w:numId w:val="32"/>
        </w:numPr>
      </w:pPr>
      <w:r>
        <w:t>De jerarquía</w:t>
      </w:r>
    </w:p>
    <w:p w:rsidR="003C794F" w:rsidRDefault="006B43CB" w:rsidP="003C794F">
      <w:pPr>
        <w:pStyle w:val="Prrafodelista"/>
        <w:numPr>
          <w:ilvl w:val="0"/>
          <w:numId w:val="32"/>
        </w:numPr>
      </w:pPr>
      <w:r>
        <w:t>De</w:t>
      </w:r>
      <w:r w:rsidR="00F37F94">
        <w:t>scoordinación</w:t>
      </w:r>
      <w:r>
        <w:t xml:space="preserve"> </w:t>
      </w:r>
    </w:p>
    <w:p w:rsidR="003C794F" w:rsidRDefault="003C794F" w:rsidP="003C794F">
      <w:pPr>
        <w:pStyle w:val="Prrafodelista"/>
        <w:numPr>
          <w:ilvl w:val="0"/>
          <w:numId w:val="32"/>
        </w:numPr>
      </w:pPr>
      <w:r>
        <w:t>De eficacia</w:t>
      </w:r>
    </w:p>
    <w:p w:rsidR="003C794F" w:rsidRDefault="003C794F" w:rsidP="003C794F">
      <w:pPr>
        <w:pStyle w:val="Prrafodelista"/>
        <w:numPr>
          <w:ilvl w:val="0"/>
          <w:numId w:val="32"/>
        </w:numPr>
      </w:pPr>
      <w:r>
        <w:t>De coordinación</w:t>
      </w:r>
    </w:p>
    <w:p w:rsidR="00B7326D" w:rsidRDefault="00B7326D" w:rsidP="00B7326D"/>
    <w:p w:rsidR="0060780B" w:rsidRDefault="0060780B" w:rsidP="00B7326D"/>
    <w:p w:rsidR="0060780B" w:rsidRDefault="0060780B" w:rsidP="00B7326D"/>
    <w:p w:rsidR="0060780B" w:rsidRDefault="0060780B" w:rsidP="00B7326D"/>
    <w:p w:rsidR="00B7326D" w:rsidRDefault="008109E3" w:rsidP="00B7326D">
      <w:r>
        <w:t>16</w:t>
      </w:r>
      <w:r w:rsidR="001134B3">
        <w:t>.- Señale la respuesta incorrecta. La Constitución propugna como valores superiores del ordenamiento jurídico:</w:t>
      </w:r>
    </w:p>
    <w:p w:rsidR="001134B3" w:rsidRDefault="001134B3" w:rsidP="001134B3">
      <w:pPr>
        <w:pStyle w:val="Prrafodelista"/>
        <w:numPr>
          <w:ilvl w:val="0"/>
          <w:numId w:val="33"/>
        </w:numPr>
      </w:pPr>
      <w:r>
        <w:t>La justicia</w:t>
      </w:r>
    </w:p>
    <w:p w:rsidR="001134B3" w:rsidRDefault="001134B3" w:rsidP="001134B3">
      <w:pPr>
        <w:pStyle w:val="Prrafodelista"/>
        <w:numPr>
          <w:ilvl w:val="0"/>
          <w:numId w:val="33"/>
        </w:numPr>
      </w:pPr>
      <w:r>
        <w:t>La igualdad</w:t>
      </w:r>
    </w:p>
    <w:p w:rsidR="001134B3" w:rsidRDefault="001134B3" w:rsidP="001134B3">
      <w:pPr>
        <w:pStyle w:val="Prrafodelista"/>
        <w:numPr>
          <w:ilvl w:val="0"/>
          <w:numId w:val="33"/>
        </w:numPr>
      </w:pPr>
      <w:r>
        <w:t>La libertad</w:t>
      </w:r>
    </w:p>
    <w:p w:rsidR="001134B3" w:rsidRDefault="0089752D" w:rsidP="001134B3">
      <w:pPr>
        <w:pStyle w:val="Prrafodelista"/>
        <w:numPr>
          <w:ilvl w:val="0"/>
          <w:numId w:val="33"/>
        </w:numPr>
      </w:pPr>
      <w:r>
        <w:t>La discriminación</w:t>
      </w:r>
    </w:p>
    <w:p w:rsidR="001134B3" w:rsidRDefault="001134B3" w:rsidP="001134B3"/>
    <w:p w:rsidR="00394C9A" w:rsidRDefault="008109E3" w:rsidP="00394C9A">
      <w:r>
        <w:t>17</w:t>
      </w:r>
      <w:r w:rsidR="00AA75B7">
        <w:t xml:space="preserve">.- El </w:t>
      </w:r>
      <w:r w:rsidR="00394C9A">
        <w:t xml:space="preserve"> Título VIII de la Constitución se denomina</w:t>
      </w:r>
      <w:r w:rsidR="00737B60">
        <w:t>:</w:t>
      </w:r>
    </w:p>
    <w:p w:rsidR="00AA75B7" w:rsidRDefault="00394C9A" w:rsidP="00AA75B7">
      <w:pPr>
        <w:pStyle w:val="Prrafodelista"/>
        <w:numPr>
          <w:ilvl w:val="0"/>
          <w:numId w:val="35"/>
        </w:numPr>
      </w:pPr>
      <w:r>
        <w:t>De la Corona</w:t>
      </w:r>
    </w:p>
    <w:p w:rsidR="00AA75B7" w:rsidRDefault="00394C9A" w:rsidP="00AA75B7">
      <w:pPr>
        <w:pStyle w:val="Prrafodelista"/>
        <w:numPr>
          <w:ilvl w:val="0"/>
          <w:numId w:val="35"/>
        </w:numPr>
      </w:pPr>
      <w:r>
        <w:t>De la organiz</w:t>
      </w:r>
      <w:r w:rsidR="006B43CB">
        <w:t xml:space="preserve">ación territorial del Estado </w:t>
      </w:r>
    </w:p>
    <w:p w:rsidR="00AA75B7" w:rsidRDefault="00AA75B7" w:rsidP="00AA75B7">
      <w:pPr>
        <w:pStyle w:val="Prrafodelista"/>
        <w:numPr>
          <w:ilvl w:val="0"/>
          <w:numId w:val="35"/>
        </w:numPr>
      </w:pPr>
      <w:r>
        <w:t>Las respuestas a) y b) son correctas</w:t>
      </w:r>
    </w:p>
    <w:p w:rsidR="00394C9A" w:rsidRDefault="00394C9A" w:rsidP="00AA75B7">
      <w:pPr>
        <w:pStyle w:val="Prrafodelista"/>
        <w:numPr>
          <w:ilvl w:val="0"/>
          <w:numId w:val="35"/>
        </w:numPr>
      </w:pPr>
      <w:r>
        <w:t>No hay ningún Título VIII</w:t>
      </w:r>
    </w:p>
    <w:p w:rsidR="00AA75B7" w:rsidRDefault="00AA75B7" w:rsidP="00AA75B7"/>
    <w:p w:rsidR="00AA75B7" w:rsidRDefault="008109E3" w:rsidP="00AA75B7">
      <w:r>
        <w:t>18</w:t>
      </w:r>
      <w:r w:rsidR="00AA75B7">
        <w:t xml:space="preserve">.- </w:t>
      </w:r>
      <w:r w:rsidR="00394C9A">
        <w:t>La entidad básica de la organización territorial del Estado es:</w:t>
      </w:r>
    </w:p>
    <w:p w:rsidR="00AA75B7" w:rsidRDefault="00394C9A" w:rsidP="00AA75B7">
      <w:pPr>
        <w:pStyle w:val="Prrafodelista"/>
        <w:numPr>
          <w:ilvl w:val="0"/>
          <w:numId w:val="36"/>
        </w:numPr>
      </w:pPr>
      <w:r>
        <w:t>La aldea</w:t>
      </w:r>
    </w:p>
    <w:p w:rsidR="00AA75B7" w:rsidRDefault="00AA75B7" w:rsidP="00AA75B7">
      <w:pPr>
        <w:pStyle w:val="Prrafodelista"/>
        <w:numPr>
          <w:ilvl w:val="0"/>
          <w:numId w:val="36"/>
        </w:numPr>
      </w:pPr>
      <w:r>
        <w:t>E</w:t>
      </w:r>
      <w:r w:rsidR="00394C9A">
        <w:t>l barrio</w:t>
      </w:r>
    </w:p>
    <w:p w:rsidR="00AA75B7" w:rsidRDefault="00394C9A" w:rsidP="00AA75B7">
      <w:pPr>
        <w:pStyle w:val="Prrafodelista"/>
        <w:numPr>
          <w:ilvl w:val="0"/>
          <w:numId w:val="36"/>
        </w:numPr>
      </w:pPr>
      <w:r>
        <w:t>La provincia</w:t>
      </w:r>
    </w:p>
    <w:p w:rsidR="00AA75B7" w:rsidRDefault="00394C9A" w:rsidP="00AA75B7">
      <w:pPr>
        <w:pStyle w:val="Prrafodelista"/>
        <w:numPr>
          <w:ilvl w:val="0"/>
          <w:numId w:val="36"/>
        </w:numPr>
      </w:pPr>
      <w:r>
        <w:t>Ninguna de las respuestas es correcta</w:t>
      </w:r>
      <w:r w:rsidR="006B43CB">
        <w:t xml:space="preserve"> </w:t>
      </w:r>
    </w:p>
    <w:p w:rsidR="00B7575A" w:rsidRDefault="00B7575A" w:rsidP="00B7575A"/>
    <w:p w:rsidR="00AA75B7" w:rsidRDefault="008109E3" w:rsidP="00AA75B7">
      <w:r>
        <w:t>19</w:t>
      </w:r>
      <w:r w:rsidR="00AA75B7">
        <w:t>.- De acuerdo con el artículo 9.3 de la Constitución se garantiza:</w:t>
      </w:r>
    </w:p>
    <w:p w:rsidR="00AA75B7" w:rsidRDefault="00AA75B7" w:rsidP="00AA75B7">
      <w:pPr>
        <w:pStyle w:val="Prrafodelista"/>
        <w:numPr>
          <w:ilvl w:val="0"/>
          <w:numId w:val="37"/>
        </w:numPr>
      </w:pPr>
      <w:r>
        <w:t>El principio de jerarquía reglamentaria</w:t>
      </w:r>
    </w:p>
    <w:p w:rsidR="00FB6C02" w:rsidRDefault="00AA75B7" w:rsidP="00AA75B7">
      <w:pPr>
        <w:pStyle w:val="Prrafodelista"/>
        <w:numPr>
          <w:ilvl w:val="0"/>
          <w:numId w:val="37"/>
        </w:numPr>
      </w:pPr>
      <w:r>
        <w:t>El principio de la interd</w:t>
      </w:r>
      <w:r w:rsidR="00FB6C02">
        <w:t>i</w:t>
      </w:r>
      <w:r>
        <w:t>cción de la discrecionalidad de los po</w:t>
      </w:r>
      <w:r w:rsidR="00FB6C02">
        <w:t>deres públicos.</w:t>
      </w:r>
    </w:p>
    <w:p w:rsidR="00FB6C02" w:rsidRDefault="00FB6C02" w:rsidP="00AA75B7">
      <w:pPr>
        <w:pStyle w:val="Prrafodelista"/>
        <w:numPr>
          <w:ilvl w:val="0"/>
          <w:numId w:val="37"/>
        </w:numPr>
      </w:pPr>
      <w:r>
        <w:t>El principio de irretroactividad de las disposiciones sancionadoras</w:t>
      </w:r>
    </w:p>
    <w:p w:rsidR="00CB5FB5" w:rsidRDefault="00FB6C02" w:rsidP="00AA75B7">
      <w:pPr>
        <w:pStyle w:val="Prrafodelista"/>
        <w:numPr>
          <w:ilvl w:val="0"/>
          <w:numId w:val="37"/>
        </w:numPr>
      </w:pPr>
      <w:r>
        <w:t>El pri</w:t>
      </w:r>
      <w:r w:rsidR="006B43CB">
        <w:t xml:space="preserve">ncipio de seguridad jurídica </w:t>
      </w:r>
    </w:p>
    <w:p w:rsidR="00CB5FB5" w:rsidRDefault="00CB5FB5" w:rsidP="00CB5FB5">
      <w:pPr>
        <w:pStyle w:val="Prrafodelista"/>
      </w:pPr>
    </w:p>
    <w:p w:rsidR="00CB5FB5" w:rsidRDefault="00CB5FB5" w:rsidP="00CB5FB5"/>
    <w:p w:rsidR="00CB5FB5" w:rsidRDefault="008109E3" w:rsidP="00CB5FB5">
      <w:r>
        <w:t>20</w:t>
      </w:r>
      <w:r w:rsidR="00CB5FB5">
        <w:t xml:space="preserve">.- </w:t>
      </w:r>
      <w:proofErr w:type="gramStart"/>
      <w:r w:rsidR="00CB5FB5">
        <w:t>¿ Cuáles</w:t>
      </w:r>
      <w:proofErr w:type="gramEnd"/>
      <w:r w:rsidR="00CB5FB5">
        <w:t xml:space="preserve"> de los siguientes españoles de origen pueden ser privados de su nacionalidad?</w:t>
      </w:r>
    </w:p>
    <w:p w:rsidR="00CB5FB5" w:rsidRDefault="00CB5FB5" w:rsidP="00CB5FB5">
      <w:pPr>
        <w:pStyle w:val="Prrafodelista"/>
        <w:numPr>
          <w:ilvl w:val="0"/>
          <w:numId w:val="39"/>
        </w:numPr>
      </w:pPr>
      <w:r>
        <w:t>Exclusivamente los miembros de grupos terroristas</w:t>
      </w:r>
    </w:p>
    <w:p w:rsidR="00CB5FB5" w:rsidRDefault="00CB5FB5" w:rsidP="00CB5FB5">
      <w:pPr>
        <w:pStyle w:val="Prrafodelista"/>
        <w:numPr>
          <w:ilvl w:val="0"/>
          <w:numId w:val="39"/>
        </w:numPr>
      </w:pPr>
      <w:r>
        <w:t>Los miembros de grupos terroristas y los que atenten contra el rey u otro miembro de la familia real</w:t>
      </w:r>
    </w:p>
    <w:p w:rsidR="00CB5FB5" w:rsidRDefault="00CB5FB5" w:rsidP="00CB5FB5">
      <w:pPr>
        <w:pStyle w:val="Prrafodelista"/>
        <w:numPr>
          <w:ilvl w:val="0"/>
          <w:numId w:val="39"/>
        </w:numPr>
      </w:pPr>
      <w:r>
        <w:t>Ningún español de origen podrá se</w:t>
      </w:r>
      <w:r w:rsidR="006B43CB">
        <w:t xml:space="preserve">r privado de su nacionalidad </w:t>
      </w:r>
    </w:p>
    <w:p w:rsidR="00CB5FB5" w:rsidRDefault="00CB5FB5" w:rsidP="00CB5FB5">
      <w:pPr>
        <w:pStyle w:val="Prrafodelista"/>
        <w:numPr>
          <w:ilvl w:val="0"/>
          <w:numId w:val="39"/>
        </w:numPr>
      </w:pPr>
      <w:bookmarkStart w:id="0" w:name="_GoBack"/>
      <w:bookmarkEnd w:id="0"/>
      <w:r>
        <w:t>Los que atenten contra un miembro de la familia real o del gobierno de la nación.</w:t>
      </w:r>
    </w:p>
    <w:sectPr w:rsidR="00CB5FB5" w:rsidSect="0060780B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057"/>
    <w:multiLevelType w:val="hybridMultilevel"/>
    <w:tmpl w:val="9A6A4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F3E"/>
    <w:multiLevelType w:val="hybridMultilevel"/>
    <w:tmpl w:val="89B0D0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5D78"/>
    <w:multiLevelType w:val="hybridMultilevel"/>
    <w:tmpl w:val="2EAE20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996"/>
    <w:multiLevelType w:val="hybridMultilevel"/>
    <w:tmpl w:val="181AE6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6014"/>
    <w:multiLevelType w:val="hybridMultilevel"/>
    <w:tmpl w:val="FCF4E8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44368"/>
    <w:multiLevelType w:val="hybridMultilevel"/>
    <w:tmpl w:val="2A3483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F7B1E"/>
    <w:multiLevelType w:val="hybridMultilevel"/>
    <w:tmpl w:val="FED499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AD1"/>
    <w:multiLevelType w:val="hybridMultilevel"/>
    <w:tmpl w:val="199A6A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5BE2"/>
    <w:multiLevelType w:val="hybridMultilevel"/>
    <w:tmpl w:val="393637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A2F65"/>
    <w:multiLevelType w:val="hybridMultilevel"/>
    <w:tmpl w:val="C15C8E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D4E"/>
    <w:multiLevelType w:val="hybridMultilevel"/>
    <w:tmpl w:val="1C2656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00C4F"/>
    <w:multiLevelType w:val="hybridMultilevel"/>
    <w:tmpl w:val="F4F62F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C50"/>
    <w:multiLevelType w:val="hybridMultilevel"/>
    <w:tmpl w:val="DCBA6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11BF1"/>
    <w:multiLevelType w:val="hybridMultilevel"/>
    <w:tmpl w:val="0E22B0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F2488"/>
    <w:multiLevelType w:val="hybridMultilevel"/>
    <w:tmpl w:val="309E87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15208"/>
    <w:multiLevelType w:val="hybridMultilevel"/>
    <w:tmpl w:val="E64CA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F70E7"/>
    <w:multiLevelType w:val="hybridMultilevel"/>
    <w:tmpl w:val="59DE0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22265"/>
    <w:multiLevelType w:val="hybridMultilevel"/>
    <w:tmpl w:val="C21E6B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46813"/>
    <w:multiLevelType w:val="hybridMultilevel"/>
    <w:tmpl w:val="EACC5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A6456"/>
    <w:multiLevelType w:val="hybridMultilevel"/>
    <w:tmpl w:val="466C13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20DBD"/>
    <w:multiLevelType w:val="hybridMultilevel"/>
    <w:tmpl w:val="FFE233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125CB"/>
    <w:multiLevelType w:val="hybridMultilevel"/>
    <w:tmpl w:val="EC3A00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474F8"/>
    <w:multiLevelType w:val="hybridMultilevel"/>
    <w:tmpl w:val="9418EF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B7883"/>
    <w:multiLevelType w:val="hybridMultilevel"/>
    <w:tmpl w:val="CF9665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01254"/>
    <w:multiLevelType w:val="hybridMultilevel"/>
    <w:tmpl w:val="0B2850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5367F"/>
    <w:multiLevelType w:val="hybridMultilevel"/>
    <w:tmpl w:val="204455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4161C"/>
    <w:multiLevelType w:val="hybridMultilevel"/>
    <w:tmpl w:val="BA7A8F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E2E60"/>
    <w:multiLevelType w:val="hybridMultilevel"/>
    <w:tmpl w:val="AF5C03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415D9"/>
    <w:multiLevelType w:val="hybridMultilevel"/>
    <w:tmpl w:val="415CD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544F3"/>
    <w:multiLevelType w:val="hybridMultilevel"/>
    <w:tmpl w:val="02B66B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256DB"/>
    <w:multiLevelType w:val="hybridMultilevel"/>
    <w:tmpl w:val="1324B00C"/>
    <w:lvl w:ilvl="0" w:tplc="6B68D5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50493"/>
    <w:multiLevelType w:val="hybridMultilevel"/>
    <w:tmpl w:val="C35295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55200"/>
    <w:multiLevelType w:val="hybridMultilevel"/>
    <w:tmpl w:val="2BFCE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12A83"/>
    <w:multiLevelType w:val="hybridMultilevel"/>
    <w:tmpl w:val="5100F8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27F71"/>
    <w:multiLevelType w:val="hybridMultilevel"/>
    <w:tmpl w:val="91C838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E4584"/>
    <w:multiLevelType w:val="hybridMultilevel"/>
    <w:tmpl w:val="90AEF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40915"/>
    <w:multiLevelType w:val="hybridMultilevel"/>
    <w:tmpl w:val="DFC65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D17F2"/>
    <w:multiLevelType w:val="hybridMultilevel"/>
    <w:tmpl w:val="66543B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70B4E"/>
    <w:multiLevelType w:val="hybridMultilevel"/>
    <w:tmpl w:val="8C0651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34"/>
  </w:num>
  <w:num w:numId="4">
    <w:abstractNumId w:val="17"/>
  </w:num>
  <w:num w:numId="5">
    <w:abstractNumId w:val="19"/>
  </w:num>
  <w:num w:numId="6">
    <w:abstractNumId w:val="12"/>
  </w:num>
  <w:num w:numId="7">
    <w:abstractNumId w:val="11"/>
  </w:num>
  <w:num w:numId="8">
    <w:abstractNumId w:val="38"/>
  </w:num>
  <w:num w:numId="9">
    <w:abstractNumId w:val="30"/>
  </w:num>
  <w:num w:numId="10">
    <w:abstractNumId w:val="7"/>
  </w:num>
  <w:num w:numId="11">
    <w:abstractNumId w:val="25"/>
  </w:num>
  <w:num w:numId="12">
    <w:abstractNumId w:val="22"/>
  </w:num>
  <w:num w:numId="13">
    <w:abstractNumId w:val="13"/>
  </w:num>
  <w:num w:numId="14">
    <w:abstractNumId w:val="10"/>
  </w:num>
  <w:num w:numId="15">
    <w:abstractNumId w:val="6"/>
  </w:num>
  <w:num w:numId="16">
    <w:abstractNumId w:val="8"/>
  </w:num>
  <w:num w:numId="17">
    <w:abstractNumId w:val="21"/>
  </w:num>
  <w:num w:numId="18">
    <w:abstractNumId w:val="32"/>
  </w:num>
  <w:num w:numId="19">
    <w:abstractNumId w:val="1"/>
  </w:num>
  <w:num w:numId="20">
    <w:abstractNumId w:val="23"/>
  </w:num>
  <w:num w:numId="21">
    <w:abstractNumId w:val="9"/>
  </w:num>
  <w:num w:numId="22">
    <w:abstractNumId w:val="27"/>
  </w:num>
  <w:num w:numId="23">
    <w:abstractNumId w:val="36"/>
  </w:num>
  <w:num w:numId="24">
    <w:abstractNumId w:val="29"/>
  </w:num>
  <w:num w:numId="25">
    <w:abstractNumId w:val="26"/>
  </w:num>
  <w:num w:numId="26">
    <w:abstractNumId w:val="5"/>
  </w:num>
  <w:num w:numId="27">
    <w:abstractNumId w:val="3"/>
  </w:num>
  <w:num w:numId="28">
    <w:abstractNumId w:val="33"/>
  </w:num>
  <w:num w:numId="29">
    <w:abstractNumId w:val="37"/>
  </w:num>
  <w:num w:numId="30">
    <w:abstractNumId w:val="20"/>
  </w:num>
  <w:num w:numId="31">
    <w:abstractNumId w:val="14"/>
  </w:num>
  <w:num w:numId="32">
    <w:abstractNumId w:val="4"/>
  </w:num>
  <w:num w:numId="33">
    <w:abstractNumId w:val="31"/>
  </w:num>
  <w:num w:numId="34">
    <w:abstractNumId w:val="28"/>
  </w:num>
  <w:num w:numId="35">
    <w:abstractNumId w:val="15"/>
  </w:num>
  <w:num w:numId="36">
    <w:abstractNumId w:val="2"/>
  </w:num>
  <w:num w:numId="37">
    <w:abstractNumId w:val="18"/>
  </w:num>
  <w:num w:numId="38">
    <w:abstractNumId w:val="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F7"/>
    <w:rsid w:val="000819FB"/>
    <w:rsid w:val="001134B3"/>
    <w:rsid w:val="00116B30"/>
    <w:rsid w:val="00153EB3"/>
    <w:rsid w:val="001668FA"/>
    <w:rsid w:val="001F0302"/>
    <w:rsid w:val="002E0187"/>
    <w:rsid w:val="003169B4"/>
    <w:rsid w:val="00394C9A"/>
    <w:rsid w:val="003C794F"/>
    <w:rsid w:val="003D1385"/>
    <w:rsid w:val="0060780B"/>
    <w:rsid w:val="0069471F"/>
    <w:rsid w:val="006B43CB"/>
    <w:rsid w:val="007060F9"/>
    <w:rsid w:val="00737B60"/>
    <w:rsid w:val="008109E3"/>
    <w:rsid w:val="0089752D"/>
    <w:rsid w:val="00AA75B7"/>
    <w:rsid w:val="00B7326D"/>
    <w:rsid w:val="00B7575A"/>
    <w:rsid w:val="00CB5FB5"/>
    <w:rsid w:val="00F37F94"/>
    <w:rsid w:val="00F543F7"/>
    <w:rsid w:val="00FB2DCA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0AD26-3555-44F6-99F4-64ED641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3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E3F90379</Template>
  <TotalTime>31</TotalTime>
  <Pages>5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Lacalle</dc:creator>
  <cp:keywords/>
  <dc:description/>
  <cp:lastModifiedBy>Margarita Lacalle</cp:lastModifiedBy>
  <cp:revision>6</cp:revision>
  <cp:lastPrinted>2024-10-10T09:09:00Z</cp:lastPrinted>
  <dcterms:created xsi:type="dcterms:W3CDTF">2024-10-09T06:46:00Z</dcterms:created>
  <dcterms:modified xsi:type="dcterms:W3CDTF">2024-10-16T06:26:00Z</dcterms:modified>
</cp:coreProperties>
</file>