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8D" w:rsidRPr="003B4B8D" w:rsidRDefault="003B4B8D" w:rsidP="003B4B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3B4B8D">
        <w:rPr>
          <w:rFonts w:ascii="Arial" w:eastAsia="Times New Roman" w:hAnsi="Arial" w:cs="Arial"/>
          <w:color w:val="000000"/>
          <w:lang w:eastAsia="es-ES"/>
        </w:rPr>
        <w:t>Procedimiento selectivo para cubrir 2 plazas de peones de limpieza de dependencias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b/>
          <w:bCs/>
          <w:sz w:val="22"/>
          <w:szCs w:val="22"/>
        </w:rPr>
        <w:t>Fase de oposición: máximo 70 puntos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b/>
          <w:bCs/>
          <w:sz w:val="22"/>
          <w:szCs w:val="22"/>
        </w:rPr>
        <w:t>Primer ejercicio</w:t>
      </w:r>
      <w:r w:rsidRPr="003B4B8D">
        <w:rPr>
          <w:rFonts w:ascii="Arial" w:hAnsi="Arial" w:cs="Arial"/>
          <w:sz w:val="22"/>
          <w:szCs w:val="22"/>
        </w:rPr>
        <w:t>: de carácter obligatorio y eliminatorio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Consistirá en responder a un cuestionario de veinte (20) preguntas con respuestas alternativas sobre el contenido del temario que figura a continuación. Respecto a la puntuación, se valorará la respuesta correcta con 1'75 puntos; la incorrecta, tanto si lo es por haber dejado las cuatro opciones en blanco como por señalar más de una respuesta, no tendrá valoración; y la pregunta con respuesta errónea se penalizará con un tercio del valor asignado a la respuesta correcta (0,58).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Se calificará de 0 a 35 puntos. Para superar la prueba debe obtenerse al menos el 50% de la puntuación total.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Tiempo máximo: 40 minutos</w:t>
      </w:r>
    </w:p>
    <w:p w:rsidR="003B4B8D" w:rsidRPr="003B4B8D" w:rsidRDefault="003B4B8D" w:rsidP="003B4B8D">
      <w:pPr>
        <w:pStyle w:val="NormalWeb"/>
        <w:spacing w:after="159" w:line="240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b/>
          <w:bCs/>
          <w:sz w:val="22"/>
          <w:szCs w:val="22"/>
        </w:rPr>
        <w:t>Temario</w:t>
      </w:r>
    </w:p>
    <w:p w:rsidR="003B4B8D" w:rsidRPr="003B4B8D" w:rsidRDefault="003B4B8D" w:rsidP="003B4B8D">
      <w:pPr>
        <w:pStyle w:val="NormalWeb"/>
        <w:spacing w:after="159" w:line="240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1. Limpieza, tratamiento y mantenimiento de suelos, paredes y techos en edificios y locales: técnicas de limpieza básicas. Desarrollo de los procesos de limpieza. Gestión y tratamiento de residuos.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2. Limpieza del mobiliario interior: aplicación de productos de limpieza de mobiliario. Técnicas de limpieza de mobiliario. Técnicas de limpieza y desinfección de aseos. Procesos de gestión y tratamiento de residuos en la limpieza de mobiliario.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3. Limpieza de cristales en edificios y locales. Técnicas de limpieza de cristales. Utilización del equipamiento básico para la limpieza de superficies acristaladas.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4. Técnicas y procedimientos de limpieza con utilización de maquinaria. Limpieza con máquinas: clasificación, componentes y mantenimiento. Utilización de productos de limpieza: identificación, propiedades y almacenamiento. Procesos de limpieza con maquinaria. Selección, utilización y conservación de útiles, herramientas y accesorios.</w:t>
      </w:r>
    </w:p>
    <w:p w:rsidR="003B4B8D" w:rsidRPr="003B4B8D" w:rsidRDefault="003B4B8D" w:rsidP="003B4B8D">
      <w:pPr>
        <w:pStyle w:val="NormalWeb"/>
        <w:spacing w:after="159" w:line="259" w:lineRule="auto"/>
        <w:jc w:val="both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5. Aplicación y seguimiento de medidas de prevención de riesgos laborales en la limpieza, tratamiento y mantenimiento de suelos, paredes y techos en edificios y locales y en la limpieza de mobiliario.</w:t>
      </w:r>
    </w:p>
    <w:p w:rsidR="003B4B8D" w:rsidRPr="003B4B8D" w:rsidRDefault="003B4B8D" w:rsidP="003B4B8D">
      <w:pPr>
        <w:pStyle w:val="NormalWeb"/>
        <w:spacing w:after="159" w:line="259" w:lineRule="auto"/>
        <w:rPr>
          <w:sz w:val="22"/>
          <w:szCs w:val="22"/>
          <w:lang w:val="ca-ES"/>
        </w:rPr>
      </w:pPr>
      <w:r w:rsidRPr="003B4B8D">
        <w:rPr>
          <w:rFonts w:ascii="Arial" w:hAnsi="Arial" w:cs="Arial"/>
          <w:sz w:val="22"/>
          <w:szCs w:val="22"/>
        </w:rPr>
        <w:t>6. Medidas relacionadas con la seguridad y la salud de los trabajadores/as en la limpieza de cristales y en la limpieza con máquinas.</w:t>
      </w:r>
    </w:p>
    <w:p w:rsidR="00765A03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</w:p>
    <w:p w:rsidR="003B4B8D" w:rsidRDefault="003B4B8D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3B4B8D" w:rsidRPr="00D73A56" w:rsidRDefault="003B4B8D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765A03" w:rsidRPr="00D73A56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 </w:t>
      </w:r>
    </w:p>
    <w:p w:rsidR="00765A03" w:rsidRPr="00D73A56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1.</w:t>
      </w:r>
      <w:r w:rsidR="001C5A68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óxido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B34AD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los pasamanos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acero inoxidable se limpia con: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a. Una 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amu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z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de algodón y limpi</w:t>
      </w:r>
      <w:r w:rsidR="001C5A68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metales.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b. Un pincel y aguarrás.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c. Un </w:t>
      </w:r>
      <w:r w:rsidR="001C5A68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estropajo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desengrasante.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d. Una espátula y una solución de vinagre y aceite.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2.</w:t>
      </w:r>
      <w:r w:rsidR="001C5A68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limpiar un 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suelo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1C5A68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gres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lleno de polvo, arena o tierra, lo mejor es:</w:t>
      </w:r>
    </w:p>
    <w:p w:rsidR="00765A03" w:rsidRPr="00D73A56" w:rsidRDefault="001C5A68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a. Utilizar una escoba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un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pala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b. Fregar directamente con fregona, 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cubo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detergente neutro.</w:t>
      </w:r>
    </w:p>
    <w:p w:rsidR="00D73A56" w:rsidRDefault="00765A03" w:rsidP="00D73A56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c. Pasar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mopa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después recoger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restos.</w:t>
      </w:r>
    </w:p>
    <w:p w:rsidR="00765A03" w:rsidRPr="00D73A56" w:rsidRDefault="00D73A56" w:rsidP="00D73A56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d. 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 más efectivo es pasar un aspirador de polvo y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después 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frotar para quitar los restos.</w:t>
      </w:r>
    </w:p>
    <w:p w:rsidR="00765A03" w:rsidRPr="00D73A56" w:rsidRDefault="00765A03" w:rsidP="00765A03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3. Escoge la respuesta errónea:</w:t>
      </w:r>
    </w:p>
    <w:p w:rsidR="00765A03" w:rsidRPr="00D73A56" w:rsidRDefault="00765A03" w:rsidP="00765A0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limpiar inodoros a diario, 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hay que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utilizar un producto decapante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seguido de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desinfectante con ácidos.</w:t>
      </w:r>
    </w:p>
    <w:p w:rsidR="00765A03" w:rsidRPr="00D73A56" w:rsidRDefault="00765A03" w:rsidP="00765A0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limpiar inodoros a diario, 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hay que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utilizar un desinfectante, y los ácidos cuando sea imprescindible.</w:t>
      </w:r>
    </w:p>
    <w:p w:rsidR="00765A03" w:rsidRPr="00D73A56" w:rsidRDefault="00D73A56" w:rsidP="00765A0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Deben limpiarse l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os lavabos e inodoro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a diario.</w:t>
      </w:r>
    </w:p>
    <w:p w:rsidR="00765A03" w:rsidRPr="00D73A56" w:rsidRDefault="00765A03" w:rsidP="00765A03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Siempre que 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limpi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baños 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debe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utilizar</w:t>
      </w:r>
      <w:r w:rsid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desinfectante.</w:t>
      </w:r>
    </w:p>
    <w:p w:rsidR="00765A03" w:rsidRPr="00D73A56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4. ¿P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qué tarea de limpieza podríamos utilizar una mezcla de agua y vinagre?</w:t>
      </w:r>
    </w:p>
    <w:p w:rsidR="00765A03" w:rsidRPr="00D73A56" w:rsidRDefault="008F29FE" w:rsidP="00765A0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Quitar una m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ancha de aceite a un tejido.</w:t>
      </w:r>
    </w:p>
    <w:p w:rsidR="00765A03" w:rsidRPr="00D73A56" w:rsidRDefault="008F29FE" w:rsidP="00765A0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Limpiar c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ristales y espejos.</w:t>
      </w:r>
    </w:p>
    <w:p w:rsidR="00765A03" w:rsidRPr="00D73A56" w:rsidRDefault="008F29FE" w:rsidP="00765A0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Quitar t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inta a paredes.</w:t>
      </w:r>
    </w:p>
    <w:p w:rsidR="00765A03" w:rsidRPr="00D73A56" w:rsidRDefault="00765A03" w:rsidP="00765A03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Fregar mármol.</w:t>
      </w:r>
    </w:p>
    <w:p w:rsidR="00765A03" w:rsidRPr="00D73A56" w:rsidRDefault="00765A03" w:rsidP="00765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un bastidor de mopa?</w:t>
      </w:r>
    </w:p>
    <w:p w:rsidR="00765A03" w:rsidRPr="00D73A56" w:rsidRDefault="00765A03" w:rsidP="00765A03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la estructura, normalmente metálica, donde c</w:t>
      </w:r>
      <w:r w:rsidR="008F29F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olocaremos el recambio o flecos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 la funda </w:t>
      </w:r>
      <w:r w:rsidR="008F29F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se utiliza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preservar la mopa del polvo.</w:t>
      </w:r>
    </w:p>
    <w:p w:rsidR="00765A03" w:rsidRPr="00D73A56" w:rsidRDefault="00765A03" w:rsidP="00765A03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el mango para coger la mopa.</w:t>
      </w:r>
    </w:p>
    <w:p w:rsidR="00765A03" w:rsidRPr="00D73A56" w:rsidRDefault="00765A03" w:rsidP="00765A03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 detergente especial que se utiliza para desinfectar las mopas.</w:t>
      </w:r>
    </w:p>
    <w:p w:rsidR="00765A03" w:rsidRPr="00D73A56" w:rsidRDefault="00765A03" w:rsidP="00D64BF8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</w:t>
      </w:r>
    </w:p>
    <w:p w:rsidR="00765A03" w:rsidRPr="00D73A56" w:rsidRDefault="00765A03" w:rsidP="00765A0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¿Qué función bás</w:t>
      </w:r>
      <w:r w:rsidR="008F29F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ica tiene un aspirador de polvo y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agua?</w:t>
      </w:r>
    </w:p>
    <w:p w:rsidR="00765A03" w:rsidRPr="00D73A56" w:rsidRDefault="00765A03" w:rsidP="00765A0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Aspirar agua.</w:t>
      </w:r>
    </w:p>
    <w:p w:rsidR="00765A03" w:rsidRPr="00D73A56" w:rsidRDefault="00765A03" w:rsidP="00765A0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Aspirar polvo.</w:t>
      </w:r>
    </w:p>
    <w:p w:rsidR="00765A03" w:rsidRPr="00D73A56" w:rsidRDefault="00765A03" w:rsidP="00765A0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Aspirar agua y polvo.</w:t>
      </w:r>
    </w:p>
    <w:p w:rsidR="00765A03" w:rsidRPr="00D73A56" w:rsidRDefault="00765A03" w:rsidP="00765A0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existe este tipo de aspirador.</w:t>
      </w:r>
    </w:p>
    <w:p w:rsidR="00D64BF8" w:rsidRPr="00D73A56" w:rsidRDefault="00765A03" w:rsidP="00765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8F29FE" w:rsidP="00765A03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¿Cuál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las siguientes mezclas de productos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puede realizar sin peligro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</w:p>
    <w:p w:rsidR="00765A03" w:rsidRPr="00D73A56" w:rsidRDefault="00006441" w:rsidP="00765A03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Salfumá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proofErr w:type="spellEnd"/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amoníaco.</w:t>
      </w:r>
    </w:p>
    <w:p w:rsidR="00765A03" w:rsidRPr="00D73A56" w:rsidRDefault="00765A03" w:rsidP="00765A03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Amoníaco y lejía.</w:t>
      </w:r>
    </w:p>
    <w:p w:rsidR="00765A03" w:rsidRPr="00D73A56" w:rsidRDefault="00765A03" w:rsidP="00765A03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Limpiador neutro y lejía.</w:t>
      </w:r>
    </w:p>
    <w:p w:rsidR="00765A03" w:rsidRPr="00D73A56" w:rsidRDefault="00D917D5" w:rsidP="00765A03">
      <w:pPr>
        <w:spacing w:after="0" w:line="240" w:lineRule="auto"/>
        <w:ind w:left="732" w:firstLine="348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d.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Lejía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alfumán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D917D5" w:rsidP="00765A03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Cómo limpiar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bombillas o fluorescentes?</w:t>
      </w:r>
    </w:p>
    <w:p w:rsidR="00765A03" w:rsidRPr="00D73A56" w:rsidRDefault="00D917D5" w:rsidP="00765A0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la luz encendida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porque el cal</w:t>
      </w:r>
      <w:r w:rsidR="00006441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 hace que la suciedad se deshaga más bien.</w:t>
      </w:r>
    </w:p>
    <w:p w:rsidR="00765A03" w:rsidRPr="00D73A56" w:rsidRDefault="00D917D5" w:rsidP="00765A0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solución de agua y amon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í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aco.</w:t>
      </w:r>
    </w:p>
    <w:p w:rsidR="00765A03" w:rsidRPr="00D73A56" w:rsidRDefault="00765A03" w:rsidP="00765A0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Primero 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hay que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apagar la luz y esperar a que esté completamente fría. 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Después,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depend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iendo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tipo de suciedad que tenga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procederá a su limpieza.</w:t>
      </w:r>
    </w:p>
    <w:p w:rsidR="00765A03" w:rsidRPr="00D73A56" w:rsidRDefault="00765A03" w:rsidP="00765A03">
      <w:pPr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bombillas y fluorescentes no se limpian porque pod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rían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cortocircuitar.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D64B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9. Escoge la respuesta correcta:</w:t>
      </w:r>
    </w:p>
    <w:p w:rsidR="00765A03" w:rsidRPr="00D73A56" w:rsidRDefault="00765A03" w:rsidP="00765A03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productos de limpieza se clasifican en ácidos, neutros y alcalinos.</w:t>
      </w:r>
    </w:p>
    <w:p w:rsidR="00765A03" w:rsidRPr="00D73A56" w:rsidRDefault="00765A03" w:rsidP="00765A03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producto ácido sería el salfumán.</w:t>
      </w:r>
    </w:p>
    <w:p w:rsidR="00765A03" w:rsidRPr="00D73A56" w:rsidRDefault="00765A03" w:rsidP="00765A03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producto alcalino sería el amoniaco.</w:t>
      </w:r>
    </w:p>
    <w:p w:rsidR="00765A03" w:rsidRPr="00D73A56" w:rsidRDefault="00765A03" w:rsidP="00765A03">
      <w:pPr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d. A mayor cantidad de producto utilizado, mejores resultados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10. Los productos de limpieza ecológicos:</w:t>
      </w:r>
    </w:p>
    <w:p w:rsidR="00765A03" w:rsidRPr="00D73A56" w:rsidRDefault="00765A03" w:rsidP="00765A03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 menos efectivos que los demás.</w:t>
      </w:r>
    </w:p>
    <w:p w:rsidR="00765A03" w:rsidRPr="00D73A56" w:rsidRDefault="00765A03" w:rsidP="00765A03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 de obligada utilización en la mayoría de empresas.</w:t>
      </w:r>
    </w:p>
    <w:p w:rsidR="00765A03" w:rsidRPr="00D73A56" w:rsidRDefault="00D917D5" w:rsidP="00765A03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Nunca se mezclarán con agua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puesto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ya vienen disueltos.</w:t>
      </w:r>
    </w:p>
    <w:p w:rsidR="00765A03" w:rsidRPr="00D73A56" w:rsidRDefault="00765A03" w:rsidP="00765A03">
      <w:pPr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d. Son menos agresivos con el medio ambiente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11. En general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productos de limpieza provocan:</w:t>
      </w:r>
    </w:p>
    <w:p w:rsidR="00765A03" w:rsidRPr="00D73A56" w:rsidRDefault="00765A03" w:rsidP="00765A03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Contaminación del agua.</w:t>
      </w:r>
    </w:p>
    <w:p w:rsidR="00765A03" w:rsidRPr="00D73A56" w:rsidRDefault="00765A03" w:rsidP="00765A03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Contaminación de la atmósfera.</w:t>
      </w:r>
    </w:p>
    <w:p w:rsidR="00765A03" w:rsidRPr="00D73A56" w:rsidRDefault="00765A03" w:rsidP="00765A03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Generan residuos peligrosos.</w:t>
      </w:r>
    </w:p>
    <w:p w:rsidR="00765A03" w:rsidRPr="00D73A56" w:rsidRDefault="00765A03" w:rsidP="00765A03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Todas las respuestas son correctas.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¿Qué superficie se podría tratar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sin deteriorarla, con productos corrosivos?</w:t>
      </w:r>
    </w:p>
    <w:p w:rsidR="00765A03" w:rsidRPr="00D73A56" w:rsidRDefault="00765A03" w:rsidP="00765A0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Gres.</w:t>
      </w:r>
    </w:p>
    <w:p w:rsidR="00765A03" w:rsidRPr="00D73A56" w:rsidRDefault="00765A03" w:rsidP="00765A0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Mármol.</w:t>
      </w:r>
    </w:p>
    <w:p w:rsidR="00765A03" w:rsidRPr="00D73A56" w:rsidRDefault="00765A03" w:rsidP="00765A0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Madera.</w:t>
      </w:r>
    </w:p>
    <w:p w:rsidR="00765A03" w:rsidRDefault="00765A03" w:rsidP="00765A03">
      <w:pPr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Hormigón pulido.</w:t>
      </w:r>
    </w:p>
    <w:p w:rsidR="003B4B8D" w:rsidRDefault="003B4B8D" w:rsidP="003B4B8D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bookmarkStart w:id="0" w:name="_GoBack"/>
      <w:bookmarkEnd w:id="0"/>
    </w:p>
    <w:p w:rsidR="00765A03" w:rsidRPr="00D917D5" w:rsidRDefault="00D917D5" w:rsidP="00D917D5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Se puede</w:t>
      </w:r>
      <w:r w:rsidR="00765A03" w:rsidRPr="00D917D5">
        <w:rPr>
          <w:rFonts w:ascii="Arial" w:hAnsi="Arial" w:cs="Arial"/>
          <w:color w:val="000000"/>
        </w:rPr>
        <w:t xml:space="preserve"> abrillantar</w:t>
      </w:r>
      <w:r>
        <w:rPr>
          <w:rFonts w:ascii="Arial" w:hAnsi="Arial" w:cs="Arial"/>
          <w:color w:val="000000"/>
        </w:rPr>
        <w:t xml:space="preserve"> con</w:t>
      </w:r>
      <w:r w:rsidR="00765A03" w:rsidRPr="00D917D5">
        <w:rPr>
          <w:rFonts w:ascii="Arial" w:hAnsi="Arial" w:cs="Arial"/>
          <w:color w:val="000000"/>
        </w:rPr>
        <w:t>:</w:t>
      </w:r>
    </w:p>
    <w:p w:rsidR="00765A03" w:rsidRPr="00D73A56" w:rsidRDefault="00D917D5" w:rsidP="00765A0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áquinas rotativas (pulir).</w:t>
      </w:r>
    </w:p>
    <w:p w:rsidR="00765A03" w:rsidRPr="00D73A56" w:rsidRDefault="00765A03" w:rsidP="00765A0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Ceras diluidas en agua.</w:t>
      </w:r>
    </w:p>
    <w:p w:rsidR="00765A03" w:rsidRPr="00D73A56" w:rsidRDefault="00D917D5" w:rsidP="00765A03">
      <w:pPr>
        <w:numPr>
          <w:ilvl w:val="1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esincrustante mezclado con agua.</w:t>
      </w:r>
    </w:p>
    <w:p w:rsidR="00765A03" w:rsidRPr="00D73A56" w:rsidRDefault="00765A03" w:rsidP="00765A03">
      <w:pPr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d. Las respuestas a y b son correctas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D917D5">
      <w:pPr>
        <w:spacing w:after="0" w:line="240" w:lineRule="auto"/>
        <w:ind w:left="372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14.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Los restos de cal 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deja el agua en los grifos de los baños se pueden eliminar con:</w:t>
      </w:r>
    </w:p>
    <w:p w:rsidR="00765A03" w:rsidRPr="00D73A56" w:rsidRDefault="00765A03" w:rsidP="00765A03">
      <w:pPr>
        <w:spacing w:after="0" w:line="240" w:lineRule="auto"/>
        <w:ind w:left="372" w:firstLine="708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a.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Salfumán.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b. Desengrasante.</w:t>
      </w:r>
    </w:p>
    <w:p w:rsidR="00765A03" w:rsidRPr="00D73A56" w:rsidRDefault="00765A03" w:rsidP="00765A03">
      <w:pPr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c. Solución de agua y bactericida.</w:t>
      </w:r>
    </w:p>
    <w:p w:rsidR="00765A03" w:rsidRPr="00D73A56" w:rsidRDefault="00765A03" w:rsidP="00765A03">
      <w:pPr>
        <w:spacing w:after="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d. Solución de agua y vinagre.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15. ¿Con cuál de estos productos eliminarías los restos de goma </w:t>
      </w:r>
      <w:r w:rsidR="003B53AB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pegada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deja la cinta aislante cuando hace mucho tiempo que está puesta?</w:t>
      </w:r>
    </w:p>
    <w:p w:rsidR="00765A03" w:rsidRPr="00D73A56" w:rsidRDefault="00765A03" w:rsidP="00765A03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Acetona.</w:t>
      </w:r>
    </w:p>
    <w:p w:rsidR="00765A03" w:rsidRPr="00D73A56" w:rsidRDefault="00765A03" w:rsidP="00765A03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Desincrustante.</w:t>
      </w:r>
    </w:p>
    <w:p w:rsidR="00765A03" w:rsidRPr="00D73A56" w:rsidRDefault="00765A03" w:rsidP="00765A03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Lejía.</w:t>
      </w:r>
    </w:p>
    <w:p w:rsidR="00765A03" w:rsidRPr="00D73A56" w:rsidRDefault="00765A03" w:rsidP="00765A03">
      <w:pPr>
        <w:numPr>
          <w:ilvl w:val="1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Salfumán.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D917D5" w:rsidP="00765A0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mango telescópico es adecuado o útil para limpiar:</w:t>
      </w:r>
    </w:p>
    <w:p w:rsidR="00765A03" w:rsidRPr="00D73A56" w:rsidRDefault="00765A03" w:rsidP="00765A03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telarañas </w:t>
      </w:r>
      <w:r w:rsidR="00D917D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vigas de madera del techo.</w:t>
      </w:r>
    </w:p>
    <w:p w:rsidR="00765A03" w:rsidRPr="00D73A56" w:rsidRDefault="00765A03" w:rsidP="00765A03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manchas de aceite de una superficie porosa.</w:t>
      </w:r>
    </w:p>
    <w:p w:rsidR="00765A03" w:rsidRPr="00D73A56" w:rsidRDefault="00765A03" w:rsidP="00765A03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papeleras llenas de restos orgáni</w:t>
      </w:r>
      <w:r w:rsidR="003B53AB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s.</w:t>
      </w:r>
    </w:p>
    <w:p w:rsidR="00765A03" w:rsidRPr="00D73A56" w:rsidRDefault="00765A03" w:rsidP="00765A03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manchas de vino a una servilleta.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D917D5" w:rsidP="00765A0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¿</w:t>
      </w:r>
      <w:r w:rsidR="00765A03"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Qué respuesta es la errónea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</w:t>
      </w:r>
    </w:p>
    <w:p w:rsidR="00765A03" w:rsidRPr="00D73A56" w:rsidRDefault="00765A03" w:rsidP="00765A03">
      <w:pPr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limpieza después de una obra tendrá un tratamiento temporal y especial.</w:t>
      </w:r>
    </w:p>
    <w:p w:rsidR="00765A03" w:rsidRPr="00D73A56" w:rsidRDefault="00765A03" w:rsidP="00765A03">
      <w:pPr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limpieza de mantenimiento de edificios se llevará a cabo sin ningún tipo de planificación, puede ser mensual o semanal.</w:t>
      </w:r>
    </w:p>
    <w:p w:rsidR="00765A03" w:rsidRPr="00D73A56" w:rsidRDefault="00765A03" w:rsidP="00765A03">
      <w:pPr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desinfección de cocinas y baños será necesaria de forma continuada y </w:t>
      </w:r>
      <w:r w:rsidR="001705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diario.</w:t>
      </w:r>
    </w:p>
    <w:p w:rsidR="00765A03" w:rsidRDefault="00765A03" w:rsidP="00765A03">
      <w:pPr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limpieza de oficinas se realizará diariamente, con frecuencias preestablecidas.</w:t>
      </w:r>
    </w:p>
    <w:p w:rsidR="009752B9" w:rsidRDefault="009752B9" w:rsidP="009752B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BF8" w:rsidRDefault="00D64BF8" w:rsidP="009752B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BF8" w:rsidRDefault="00D64BF8" w:rsidP="009752B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64BF8" w:rsidRDefault="00D64BF8" w:rsidP="009752B9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752B9" w:rsidRDefault="0017051C" w:rsidP="009752B9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r w:rsidR="009752B9" w:rsidRPr="009752B9">
        <w:rPr>
          <w:rFonts w:ascii="Arial" w:hAnsi="Arial" w:cs="Arial"/>
          <w:color w:val="000000"/>
        </w:rPr>
        <w:t>Una solución al 10% de desengrasante y 90% de agua es adecuada para limpiar:</w:t>
      </w:r>
    </w:p>
    <w:p w:rsidR="009752B9" w:rsidRPr="009752B9" w:rsidRDefault="009752B9" w:rsidP="00AD7D58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9752B9">
        <w:rPr>
          <w:rFonts w:ascii="Arial" w:hAnsi="Arial" w:cs="Arial"/>
          <w:sz w:val="24"/>
          <w:szCs w:val="24"/>
        </w:rPr>
        <w:t>a. Restos de cal de un inodoro.</w:t>
      </w:r>
    </w:p>
    <w:p w:rsidR="009752B9" w:rsidRPr="009752B9" w:rsidRDefault="009752B9" w:rsidP="00AD7D58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9752B9">
        <w:rPr>
          <w:rFonts w:ascii="Arial" w:hAnsi="Arial" w:cs="Arial"/>
          <w:sz w:val="24"/>
          <w:szCs w:val="24"/>
        </w:rPr>
        <w:t>b. Restos de suciedad diaria de una mesa con pintadas de lápices y ceras de colores.</w:t>
      </w:r>
    </w:p>
    <w:p w:rsidR="009752B9" w:rsidRPr="009752B9" w:rsidRDefault="009752B9" w:rsidP="00AD7D58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9752B9">
        <w:rPr>
          <w:rFonts w:ascii="Arial" w:hAnsi="Arial" w:cs="Arial"/>
          <w:sz w:val="24"/>
          <w:szCs w:val="24"/>
        </w:rPr>
        <w:t>c. Óxido de un objeto de latón.</w:t>
      </w:r>
    </w:p>
    <w:p w:rsidR="009752B9" w:rsidRPr="009752B9" w:rsidRDefault="009752B9" w:rsidP="009752B9">
      <w:pPr>
        <w:pStyle w:val="Sinespaciado"/>
        <w:ind w:left="720"/>
        <w:rPr>
          <w:rFonts w:eastAsia="Times New Roman"/>
          <w:sz w:val="24"/>
          <w:szCs w:val="24"/>
          <w:lang w:eastAsia="es-ES"/>
        </w:rPr>
      </w:pPr>
      <w:r w:rsidRPr="009752B9">
        <w:rPr>
          <w:rFonts w:ascii="Arial" w:hAnsi="Arial" w:cs="Arial"/>
          <w:sz w:val="24"/>
          <w:szCs w:val="24"/>
        </w:rPr>
        <w:t>d. Un espejo.</w:t>
      </w: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3B53AB" w:rsidRPr="00D73A56" w:rsidRDefault="0017051C" w:rsidP="009752B9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3B53AB" w:rsidRPr="00D73A56">
        <w:rPr>
          <w:rFonts w:ascii="Arial" w:hAnsi="Arial" w:cs="Arial"/>
        </w:rPr>
        <w:t>Qué definic</w:t>
      </w:r>
      <w:r>
        <w:rPr>
          <w:rFonts w:ascii="Arial" w:hAnsi="Arial" w:cs="Arial"/>
        </w:rPr>
        <w:t>ión del símbolo es la correcta?</w:t>
      </w:r>
    </w:p>
    <w:p w:rsidR="003B53AB" w:rsidRPr="00D73A56" w:rsidRDefault="003B53AB" w:rsidP="009752B9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5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04851091" wp14:editId="7FD93216">
            <wp:extent cx="333375" cy="3333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A56">
        <w:rPr>
          <w:rFonts w:ascii="Arial" w:hAnsi="Arial" w:cs="Arial"/>
          <w:sz w:val="24"/>
          <w:szCs w:val="24"/>
        </w:rPr>
        <w:t xml:space="preserve">  Producto ecológico.</w:t>
      </w:r>
    </w:p>
    <w:p w:rsidR="003B53AB" w:rsidRPr="00D73A56" w:rsidRDefault="003B53AB" w:rsidP="009752B9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5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4A6364A9" wp14:editId="62198C2C">
            <wp:extent cx="371475" cy="3429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A56">
        <w:rPr>
          <w:rFonts w:ascii="Arial" w:hAnsi="Arial" w:cs="Arial"/>
          <w:sz w:val="24"/>
          <w:szCs w:val="24"/>
        </w:rPr>
        <w:t xml:space="preserve"> Producto farmacológico.</w:t>
      </w:r>
    </w:p>
    <w:p w:rsidR="003B53AB" w:rsidRPr="00D73A56" w:rsidRDefault="003B53AB" w:rsidP="009752B9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5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09235997" wp14:editId="2C30B506">
            <wp:extent cx="371475" cy="3429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A56">
        <w:rPr>
          <w:rFonts w:ascii="Arial" w:hAnsi="Arial" w:cs="Arial"/>
          <w:sz w:val="24"/>
          <w:szCs w:val="24"/>
        </w:rPr>
        <w:t xml:space="preserve"> Producto inflamable.</w:t>
      </w:r>
    </w:p>
    <w:p w:rsidR="003B53AB" w:rsidRPr="00D73A56" w:rsidRDefault="003B53AB" w:rsidP="009752B9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3A5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39D5F60" wp14:editId="2760C88F">
            <wp:extent cx="371475" cy="3429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A56">
        <w:rPr>
          <w:rFonts w:ascii="Arial" w:hAnsi="Arial" w:cs="Arial"/>
          <w:sz w:val="24"/>
          <w:szCs w:val="24"/>
        </w:rPr>
        <w:t xml:space="preserve"> Producto corrosivo.</w:t>
      </w:r>
    </w:p>
    <w:p w:rsidR="003B53AB" w:rsidRPr="00D73A56" w:rsidRDefault="003B53AB" w:rsidP="003B53AB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765A03" w:rsidRPr="00D73A56" w:rsidRDefault="00765A03" w:rsidP="00765A03">
      <w:pPr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765A03" w:rsidRPr="00D73A56" w:rsidRDefault="00765A03" w:rsidP="00765A03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limpiar los restos </w:t>
      </w:r>
      <w:r w:rsidR="001705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</w:t>
      </w:r>
      <w:r w:rsidR="0017051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</w:t>
      </w: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interior de un inodoro utilizaremos:</w:t>
      </w:r>
    </w:p>
    <w:p w:rsidR="00765A03" w:rsidRPr="00D73A56" w:rsidRDefault="00765A03" w:rsidP="00765A03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insecticida.</w:t>
      </w:r>
    </w:p>
    <w:p w:rsidR="00765A03" w:rsidRPr="00D73A56" w:rsidRDefault="00765A03" w:rsidP="00765A03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bactericida.</w:t>
      </w:r>
    </w:p>
    <w:p w:rsidR="00765A03" w:rsidRPr="00D73A56" w:rsidRDefault="00765A03" w:rsidP="00765A03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fungicida.</w:t>
      </w:r>
    </w:p>
    <w:p w:rsidR="00765A03" w:rsidRPr="00D73A56" w:rsidRDefault="00765A03" w:rsidP="00765A03">
      <w:pPr>
        <w:numPr>
          <w:ilvl w:val="1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D73A5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desincrustante.</w:t>
      </w:r>
    </w:p>
    <w:p w:rsidR="001C5A68" w:rsidRPr="00D73A56" w:rsidRDefault="001C5A68">
      <w:pPr>
        <w:rPr>
          <w:rFonts w:ascii="Arial" w:hAnsi="Arial" w:cs="Arial"/>
          <w:sz w:val="24"/>
          <w:szCs w:val="24"/>
        </w:rPr>
      </w:pPr>
    </w:p>
    <w:sectPr w:rsidR="001C5A68" w:rsidRPr="00D73A56" w:rsidSect="00D64BF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1A1"/>
    <w:multiLevelType w:val="multilevel"/>
    <w:tmpl w:val="A0B84F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B173F"/>
    <w:multiLevelType w:val="multilevel"/>
    <w:tmpl w:val="00ECB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63BDF"/>
    <w:multiLevelType w:val="hybridMultilevel"/>
    <w:tmpl w:val="39DAE744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861E1"/>
    <w:multiLevelType w:val="multilevel"/>
    <w:tmpl w:val="5C6275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24F26"/>
    <w:multiLevelType w:val="multilevel"/>
    <w:tmpl w:val="5D5CFC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6626A"/>
    <w:multiLevelType w:val="multilevel"/>
    <w:tmpl w:val="9D7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3756E"/>
    <w:multiLevelType w:val="multilevel"/>
    <w:tmpl w:val="807E07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2565EC"/>
    <w:multiLevelType w:val="multilevel"/>
    <w:tmpl w:val="BA0CDED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31F3F"/>
    <w:multiLevelType w:val="multilevel"/>
    <w:tmpl w:val="EB7EF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556D12"/>
    <w:multiLevelType w:val="multilevel"/>
    <w:tmpl w:val="4AFCF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62E82"/>
    <w:multiLevelType w:val="multilevel"/>
    <w:tmpl w:val="B8CE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147FD"/>
    <w:multiLevelType w:val="multilevel"/>
    <w:tmpl w:val="CB3448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10344"/>
    <w:multiLevelType w:val="multilevel"/>
    <w:tmpl w:val="F4027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63624"/>
    <w:multiLevelType w:val="multilevel"/>
    <w:tmpl w:val="7ABE2B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82F84"/>
    <w:multiLevelType w:val="multilevel"/>
    <w:tmpl w:val="4112C3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C2C2F"/>
    <w:multiLevelType w:val="multilevel"/>
    <w:tmpl w:val="7570AD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15E5C"/>
    <w:multiLevelType w:val="multilevel"/>
    <w:tmpl w:val="7A687B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01AE6"/>
    <w:multiLevelType w:val="multilevel"/>
    <w:tmpl w:val="2F2C2D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12F03"/>
    <w:multiLevelType w:val="multilevel"/>
    <w:tmpl w:val="64B881EA"/>
    <w:lvl w:ilvl="0">
      <w:start w:val="19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5"/>
  </w:num>
  <w:num w:numId="10">
    <w:abstractNumId w:val="4"/>
  </w:num>
  <w:num w:numId="11">
    <w:abstractNumId w:val="15"/>
  </w:num>
  <w:num w:numId="12">
    <w:abstractNumId w:val="8"/>
  </w:num>
  <w:num w:numId="13">
    <w:abstractNumId w:val="0"/>
  </w:num>
  <w:num w:numId="14">
    <w:abstractNumId w:val="17"/>
  </w:num>
  <w:num w:numId="15">
    <w:abstractNumId w:val="11"/>
  </w:num>
  <w:num w:numId="16">
    <w:abstractNumId w:val="13"/>
  </w:num>
  <w:num w:numId="17">
    <w:abstractNumId w:val="18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8F"/>
    <w:rsid w:val="00006441"/>
    <w:rsid w:val="001668FA"/>
    <w:rsid w:val="00167ACD"/>
    <w:rsid w:val="0017051C"/>
    <w:rsid w:val="001C5A68"/>
    <w:rsid w:val="003B4B8D"/>
    <w:rsid w:val="003B53AB"/>
    <w:rsid w:val="00490B56"/>
    <w:rsid w:val="007060F9"/>
    <w:rsid w:val="00765A03"/>
    <w:rsid w:val="008F29FE"/>
    <w:rsid w:val="009752B9"/>
    <w:rsid w:val="00AD7D58"/>
    <w:rsid w:val="00B34ADF"/>
    <w:rsid w:val="00D64BF8"/>
    <w:rsid w:val="00D73A56"/>
    <w:rsid w:val="00D917D5"/>
    <w:rsid w:val="00E3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6D3CF-48B1-4B95-BE4F-32828D56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9752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4B8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38CB521E</Template>
  <TotalTime>4</TotalTime>
  <Pages>5</Pages>
  <Words>1018</Words>
  <Characters>5599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4</cp:revision>
  <dcterms:created xsi:type="dcterms:W3CDTF">2024-09-20T11:02:00Z</dcterms:created>
  <dcterms:modified xsi:type="dcterms:W3CDTF">2024-09-23T09:59:00Z</dcterms:modified>
</cp:coreProperties>
</file>